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629" w:rsidRPr="00200664" w:rsidRDefault="005A68C9" w:rsidP="00200664">
      <w:pPr>
        <w:bidi/>
        <w:spacing w:line="240" w:lineRule="auto"/>
        <w:jc w:val="center"/>
        <w:rPr>
          <w:rFonts w:hint="cs"/>
          <w:b/>
          <w:bCs/>
          <w:sz w:val="32"/>
          <w:szCs w:val="32"/>
          <w:rtl/>
          <w:lang w:bidi="ar-DZ"/>
        </w:rPr>
      </w:pPr>
      <w:r w:rsidRPr="00200664">
        <w:rPr>
          <w:rFonts w:hint="cs"/>
          <w:b/>
          <w:bCs/>
          <w:sz w:val="32"/>
          <w:szCs w:val="32"/>
          <w:rtl/>
          <w:lang w:bidi="ar-DZ"/>
        </w:rPr>
        <w:t>الاجابة النموذجية لمادة تاريخ الفكر السياسي للسداسي الثاني</w:t>
      </w:r>
    </w:p>
    <w:p w:rsidR="005A68C9" w:rsidRDefault="005A68C9" w:rsidP="00200664">
      <w:pPr>
        <w:bidi/>
        <w:spacing w:line="240" w:lineRule="auto"/>
        <w:rPr>
          <w:rFonts w:ascii="Traditional Arabic" w:hAnsi="Traditional Arabic" w:cs="Traditional Arabic"/>
          <w:sz w:val="40"/>
          <w:szCs w:val="40"/>
          <w:rtl/>
        </w:rPr>
      </w:pPr>
      <w:r w:rsidRPr="00200664">
        <w:rPr>
          <w:rFonts w:hint="cs"/>
          <w:color w:val="FF0000"/>
          <w:sz w:val="32"/>
          <w:szCs w:val="32"/>
          <w:rtl/>
          <w:lang w:bidi="ar-DZ"/>
        </w:rPr>
        <w:t>الاجابة عن السؤال الاول</w:t>
      </w:r>
      <w:r>
        <w:rPr>
          <w:rFonts w:hint="cs"/>
          <w:sz w:val="32"/>
          <w:szCs w:val="32"/>
          <w:rtl/>
          <w:lang w:bidi="ar-DZ"/>
        </w:rPr>
        <w:t>:</w:t>
      </w:r>
      <w:r w:rsidR="00BF2C22" w:rsidRPr="00BF2C22">
        <w:rPr>
          <w:rFonts w:ascii="Traditional Arabic" w:hAnsi="Traditional Arabic" w:cs="Traditional Arabic"/>
          <w:sz w:val="40"/>
          <w:szCs w:val="40"/>
          <w:rtl/>
        </w:rPr>
        <w:t xml:space="preserve"> </w:t>
      </w:r>
      <w:r w:rsidR="00BF2C22" w:rsidRPr="00DD2E86">
        <w:rPr>
          <w:rFonts w:ascii="Traditional Arabic" w:hAnsi="Traditional Arabic" w:cs="Traditional Arabic"/>
          <w:sz w:val="40"/>
          <w:szCs w:val="40"/>
          <w:rtl/>
        </w:rPr>
        <w:t>ناقش مفهوم "السلطتين" (الروحية والزمنية) في الفكر السياسي المسيحي في العصور الوسطى، مع التركيز على آراء أوغسطين وتوماس الأكويني</w:t>
      </w:r>
      <w:r w:rsidR="00504980">
        <w:rPr>
          <w:rFonts w:ascii="Traditional Arabic" w:hAnsi="Traditional Arabic" w:cs="Traditional Arabic" w:hint="cs"/>
          <w:sz w:val="40"/>
          <w:szCs w:val="40"/>
          <w:rtl/>
        </w:rPr>
        <w:t xml:space="preserve"> 04ن</w:t>
      </w:r>
    </w:p>
    <w:p w:rsidR="00BF2C22" w:rsidRPr="003F798F" w:rsidRDefault="00BF2C22" w:rsidP="00200664">
      <w:pPr>
        <w:pStyle w:val="ListParagraph"/>
        <w:numPr>
          <w:ilvl w:val="0"/>
          <w:numId w:val="3"/>
        </w:numPr>
        <w:bidi/>
        <w:spacing w:after="0" w:line="240" w:lineRule="auto"/>
        <w:rPr>
          <w:rFonts w:ascii="Times New Roman" w:eastAsia="Times New Roman" w:hAnsi="Times New Roman" w:cs="Times New Roman"/>
          <w:b/>
          <w:bCs/>
          <w:sz w:val="32"/>
          <w:szCs w:val="32"/>
          <w:lang w:val="en-US"/>
        </w:rPr>
      </w:pPr>
      <w:r w:rsidRPr="003F798F">
        <w:rPr>
          <w:rFonts w:ascii="Times New Roman" w:eastAsia="Times New Roman" w:hAnsi="Times New Roman" w:cs="Times New Roman" w:hint="cs"/>
          <w:b/>
          <w:bCs/>
          <w:sz w:val="32"/>
          <w:szCs w:val="32"/>
          <w:rtl/>
          <w:lang w:val="en-US"/>
        </w:rPr>
        <w:t>اولا:القديس اوغستين</w:t>
      </w:r>
    </w:p>
    <w:p w:rsidR="00BF2C22" w:rsidRPr="00BF2C22" w:rsidRDefault="00200664" w:rsidP="00200664">
      <w:pPr>
        <w:bidi/>
        <w:spacing w:before="100" w:beforeAutospacing="1" w:after="100" w:afterAutospacing="1" w:line="240" w:lineRule="auto"/>
        <w:rPr>
          <w:rFonts w:ascii="Times New Roman" w:eastAsia="Times New Roman" w:hAnsi="Times New Roman" w:cs="Times New Roman"/>
          <w:sz w:val="32"/>
          <w:szCs w:val="32"/>
          <w:lang w:val="en-US"/>
        </w:rPr>
      </w:pPr>
      <w:r>
        <w:rPr>
          <w:rFonts w:ascii="Times New Roman" w:eastAsia="Times New Roman" w:hAnsi="Times New Roman" w:cs="Times New Roman" w:hint="cs"/>
          <w:sz w:val="32"/>
          <w:szCs w:val="32"/>
          <w:rtl/>
          <w:lang w:val="en-US"/>
        </w:rPr>
        <w:t xml:space="preserve">       </w:t>
      </w:r>
      <w:r w:rsidR="00BF2C22" w:rsidRPr="00BF2C22">
        <w:rPr>
          <w:rFonts w:ascii="Times New Roman" w:eastAsia="Times New Roman" w:hAnsi="Times New Roman" w:cs="Times New Roman"/>
          <w:sz w:val="32"/>
          <w:szCs w:val="32"/>
          <w:rtl/>
          <w:lang w:val="en-US"/>
        </w:rPr>
        <w:t>يعتبر القديس أوغسطينوس  من أوائل المفكرين المسيحيين الذين تناولوا هذه القضية بشكل عميق في عمله الشهير "مدينة الله</w:t>
      </w:r>
      <w:r w:rsidR="00BF2C22" w:rsidRPr="003F798F">
        <w:rPr>
          <w:rFonts w:ascii="Times New Roman" w:eastAsia="Times New Roman" w:hAnsi="Times New Roman" w:cs="Times New Roman"/>
          <w:sz w:val="32"/>
          <w:szCs w:val="32"/>
          <w:rtl/>
          <w:lang w:val="en-US"/>
        </w:rPr>
        <w:t>،حيث</w:t>
      </w:r>
      <w:r w:rsidR="00BF2C22" w:rsidRPr="00BF2C22">
        <w:rPr>
          <w:rFonts w:ascii="Times New Roman" w:eastAsia="Times New Roman" w:hAnsi="Times New Roman" w:cs="Times New Roman"/>
          <w:sz w:val="32"/>
          <w:szCs w:val="32"/>
          <w:lang w:val="en-US"/>
        </w:rPr>
        <w:t xml:space="preserve"> </w:t>
      </w:r>
      <w:r w:rsidR="00BF2C22" w:rsidRPr="00BF2C22">
        <w:rPr>
          <w:rFonts w:ascii="Times New Roman" w:eastAsia="Times New Roman" w:hAnsi="Times New Roman" w:cs="Times New Roman"/>
          <w:sz w:val="32"/>
          <w:szCs w:val="32"/>
          <w:rtl/>
          <w:lang w:val="en-US"/>
        </w:rPr>
        <w:t>لم يفصل أوغسطينوس بين الكنيسة والدولة كمؤسستين منفصلتين بحد ذاتهما، بل ركز على مدينتين رمزيتين</w:t>
      </w:r>
      <w:r w:rsidR="00BF2C22" w:rsidRPr="00BF2C22">
        <w:rPr>
          <w:rFonts w:ascii="Times New Roman" w:eastAsia="Times New Roman" w:hAnsi="Times New Roman" w:cs="Times New Roman"/>
          <w:sz w:val="32"/>
          <w:szCs w:val="32"/>
          <w:lang w:val="en-US"/>
        </w:rPr>
        <w:t>:</w:t>
      </w:r>
    </w:p>
    <w:p w:rsidR="00BF2C22" w:rsidRPr="00BF2C22" w:rsidRDefault="00BF2C22" w:rsidP="00200664">
      <w:pPr>
        <w:numPr>
          <w:ilvl w:val="0"/>
          <w:numId w:val="1"/>
        </w:numPr>
        <w:bidi/>
        <w:spacing w:before="100" w:beforeAutospacing="1" w:after="100" w:afterAutospacing="1" w:line="240" w:lineRule="auto"/>
        <w:rPr>
          <w:rFonts w:ascii="Times New Roman" w:eastAsia="Times New Roman" w:hAnsi="Times New Roman" w:cs="Times New Roman"/>
          <w:sz w:val="32"/>
          <w:szCs w:val="32"/>
          <w:lang w:val="en-US"/>
        </w:rPr>
      </w:pPr>
      <w:r w:rsidRPr="00BF2C22">
        <w:rPr>
          <w:rFonts w:ascii="Times New Roman" w:eastAsia="Times New Roman" w:hAnsi="Times New Roman" w:cs="Times New Roman"/>
          <w:b/>
          <w:bCs/>
          <w:sz w:val="32"/>
          <w:szCs w:val="32"/>
          <w:rtl/>
          <w:lang w:val="en-US"/>
        </w:rPr>
        <w:t>مدينة الله</w:t>
      </w:r>
      <w:r w:rsidRPr="00BF2C22">
        <w:rPr>
          <w:rFonts w:ascii="Times New Roman" w:eastAsia="Times New Roman" w:hAnsi="Times New Roman" w:cs="Times New Roman"/>
          <w:b/>
          <w:bCs/>
          <w:sz w:val="32"/>
          <w:szCs w:val="32"/>
          <w:lang w:val="en-US"/>
        </w:rPr>
        <w:t>:</w:t>
      </w:r>
      <w:r w:rsidRPr="00BF2C22">
        <w:rPr>
          <w:rFonts w:ascii="Times New Roman" w:eastAsia="Times New Roman" w:hAnsi="Times New Roman" w:cs="Times New Roman"/>
          <w:sz w:val="32"/>
          <w:szCs w:val="32"/>
          <w:lang w:val="en-US"/>
        </w:rPr>
        <w:t xml:space="preserve"> </w:t>
      </w:r>
      <w:r w:rsidRPr="00BF2C22">
        <w:rPr>
          <w:rFonts w:ascii="Times New Roman" w:eastAsia="Times New Roman" w:hAnsi="Times New Roman" w:cs="Times New Roman"/>
          <w:sz w:val="32"/>
          <w:szCs w:val="32"/>
          <w:rtl/>
          <w:lang w:val="en-US"/>
        </w:rPr>
        <w:t>تمثل المجتمع الروحي للمؤمنين الذين يحبون الله فوق كل شيء ويسعون للخلاص الأبدي. هذه المدينة ليست مقتصرة على الكنيسة كمؤسسة، بل تشمل جميع من اختاروا طريق الإيمان والعدل</w:t>
      </w:r>
      <w:r w:rsidRPr="00BF2C22">
        <w:rPr>
          <w:rFonts w:ascii="Times New Roman" w:eastAsia="Times New Roman" w:hAnsi="Times New Roman" w:cs="Times New Roman"/>
          <w:sz w:val="32"/>
          <w:szCs w:val="32"/>
          <w:lang w:val="en-US"/>
        </w:rPr>
        <w:t>.</w:t>
      </w:r>
    </w:p>
    <w:p w:rsidR="00BF2C22" w:rsidRPr="00BF2C22" w:rsidRDefault="00BF2C22" w:rsidP="00200664">
      <w:pPr>
        <w:numPr>
          <w:ilvl w:val="0"/>
          <w:numId w:val="1"/>
        </w:numPr>
        <w:bidi/>
        <w:spacing w:before="100" w:beforeAutospacing="1" w:after="100" w:afterAutospacing="1" w:line="240" w:lineRule="auto"/>
        <w:rPr>
          <w:rFonts w:ascii="Times New Roman" w:eastAsia="Times New Roman" w:hAnsi="Times New Roman" w:cs="Times New Roman"/>
          <w:sz w:val="32"/>
          <w:szCs w:val="32"/>
          <w:lang w:val="en-US"/>
        </w:rPr>
      </w:pPr>
      <w:r w:rsidRPr="00BF2C22">
        <w:rPr>
          <w:rFonts w:ascii="Times New Roman" w:eastAsia="Times New Roman" w:hAnsi="Times New Roman" w:cs="Times New Roman"/>
          <w:b/>
          <w:bCs/>
          <w:sz w:val="32"/>
          <w:szCs w:val="32"/>
          <w:rtl/>
          <w:lang w:val="en-US"/>
        </w:rPr>
        <w:t>مدينة الإنسان</w:t>
      </w:r>
      <w:r w:rsidRPr="00BF2C22">
        <w:rPr>
          <w:rFonts w:ascii="Times New Roman" w:eastAsia="Times New Roman" w:hAnsi="Times New Roman" w:cs="Times New Roman"/>
          <w:b/>
          <w:bCs/>
          <w:sz w:val="32"/>
          <w:szCs w:val="32"/>
          <w:lang w:val="en-US"/>
        </w:rPr>
        <w:t>:</w:t>
      </w:r>
      <w:r w:rsidRPr="00BF2C22">
        <w:rPr>
          <w:rFonts w:ascii="Times New Roman" w:eastAsia="Times New Roman" w:hAnsi="Times New Roman" w:cs="Times New Roman"/>
          <w:sz w:val="32"/>
          <w:szCs w:val="32"/>
          <w:lang w:val="en-US"/>
        </w:rPr>
        <w:t xml:space="preserve"> </w:t>
      </w:r>
      <w:r w:rsidRPr="00BF2C22">
        <w:rPr>
          <w:rFonts w:ascii="Times New Roman" w:eastAsia="Times New Roman" w:hAnsi="Times New Roman" w:cs="Times New Roman"/>
          <w:sz w:val="32"/>
          <w:szCs w:val="32"/>
          <w:rtl/>
          <w:lang w:val="en-US"/>
        </w:rPr>
        <w:t>تمثل المجتمع الدنيوي الذي يحركه حب الذات والرغبة في السلطة والمجد الدنيوي. تتشكل هذه المدينة من الأفراد والمؤسسات التي تهتم بالشؤون المادية والزمنية</w:t>
      </w:r>
      <w:r w:rsidRPr="00BF2C22">
        <w:rPr>
          <w:rFonts w:ascii="Times New Roman" w:eastAsia="Times New Roman" w:hAnsi="Times New Roman" w:cs="Times New Roman"/>
          <w:sz w:val="32"/>
          <w:szCs w:val="32"/>
          <w:lang w:val="en-US"/>
        </w:rPr>
        <w:t>.</w:t>
      </w:r>
    </w:p>
    <w:p w:rsidR="00BF2C22" w:rsidRPr="00BF2C22" w:rsidRDefault="00BF2C22" w:rsidP="00200664">
      <w:pPr>
        <w:bidi/>
        <w:spacing w:before="100" w:beforeAutospacing="1" w:after="100" w:afterAutospacing="1" w:line="240" w:lineRule="auto"/>
        <w:rPr>
          <w:rFonts w:ascii="Times New Roman" w:eastAsia="Times New Roman" w:hAnsi="Times New Roman" w:cs="Times New Roman"/>
          <w:sz w:val="32"/>
          <w:szCs w:val="32"/>
          <w:lang w:val="en-US"/>
        </w:rPr>
      </w:pPr>
      <w:r w:rsidRPr="00BF2C22">
        <w:rPr>
          <w:rFonts w:ascii="Times New Roman" w:eastAsia="Times New Roman" w:hAnsi="Times New Roman" w:cs="Times New Roman"/>
          <w:sz w:val="32"/>
          <w:szCs w:val="32"/>
          <w:rtl/>
          <w:lang w:val="en-US"/>
        </w:rPr>
        <w:t xml:space="preserve">بالنسبة </w:t>
      </w:r>
      <w:r w:rsidRPr="003F798F">
        <w:rPr>
          <w:rFonts w:ascii="Times New Roman" w:eastAsia="Times New Roman" w:hAnsi="Times New Roman" w:cs="Times New Roman"/>
          <w:sz w:val="32"/>
          <w:szCs w:val="32"/>
          <w:rtl/>
          <w:lang w:val="en-US"/>
        </w:rPr>
        <w:t>له</w:t>
      </w:r>
      <w:r w:rsidRPr="00BF2C22">
        <w:rPr>
          <w:rFonts w:ascii="Times New Roman" w:eastAsia="Times New Roman" w:hAnsi="Times New Roman" w:cs="Times New Roman"/>
          <w:sz w:val="32"/>
          <w:szCs w:val="32"/>
          <w:rtl/>
          <w:lang w:val="en-US"/>
        </w:rPr>
        <w:t xml:space="preserve">، فإن السلطة الزمنية (الدولة) ضرورية في هذا العالم الساقط للحفاظ على </w:t>
      </w:r>
      <w:r w:rsidRPr="003F798F">
        <w:rPr>
          <w:rFonts w:ascii="Times New Roman" w:eastAsia="Times New Roman" w:hAnsi="Times New Roman" w:cs="Times New Roman"/>
          <w:b/>
          <w:bCs/>
          <w:sz w:val="32"/>
          <w:szCs w:val="32"/>
          <w:rtl/>
          <w:lang w:val="en-US"/>
        </w:rPr>
        <w:t>النظام والسلا</w:t>
      </w:r>
      <w:r w:rsidRPr="00BF2C22">
        <w:rPr>
          <w:rFonts w:ascii="Times New Roman" w:eastAsia="Times New Roman" w:hAnsi="Times New Roman" w:cs="Times New Roman"/>
          <w:sz w:val="32"/>
          <w:szCs w:val="32"/>
          <w:lang w:val="en-US"/>
        </w:rPr>
        <w:t xml:space="preserve">. </w:t>
      </w:r>
      <w:r w:rsidRPr="003F798F">
        <w:rPr>
          <w:rFonts w:ascii="Times New Roman" w:eastAsia="Times New Roman" w:hAnsi="Times New Roman" w:cs="Times New Roman"/>
          <w:sz w:val="32"/>
          <w:szCs w:val="32"/>
          <w:rtl/>
          <w:lang w:val="en-US"/>
        </w:rPr>
        <w:t>فهي</w:t>
      </w:r>
      <w:r w:rsidRPr="00BF2C22">
        <w:rPr>
          <w:rFonts w:ascii="Times New Roman" w:eastAsia="Times New Roman" w:hAnsi="Times New Roman" w:cs="Times New Roman"/>
          <w:sz w:val="32"/>
          <w:szCs w:val="32"/>
          <w:rtl/>
          <w:lang w:val="en-US"/>
        </w:rPr>
        <w:t xml:space="preserve"> أداة لمعاقبة الشر وتقييد الخطيئة، و وُجِدت بسبب فساد الطبيعة البشرية بعد السقوط. يجب على الحكام الزمنيين أن يحكموا بالعدل وأن يسعوا لتحقيق السلام، لكن سلطتهم تبقى </w:t>
      </w:r>
      <w:r w:rsidRPr="00BF2C22">
        <w:rPr>
          <w:rFonts w:ascii="Times New Roman" w:eastAsia="Times New Roman" w:hAnsi="Times New Roman" w:cs="Times New Roman"/>
          <w:b/>
          <w:bCs/>
          <w:sz w:val="32"/>
          <w:szCs w:val="32"/>
          <w:rtl/>
          <w:lang w:val="en-US"/>
        </w:rPr>
        <w:t>محدودة ومؤقتة</w:t>
      </w:r>
      <w:r w:rsidRPr="00BF2C22">
        <w:rPr>
          <w:rFonts w:ascii="Times New Roman" w:eastAsia="Times New Roman" w:hAnsi="Times New Roman" w:cs="Times New Roman"/>
          <w:sz w:val="32"/>
          <w:szCs w:val="32"/>
          <w:rtl/>
          <w:lang w:val="en-US"/>
        </w:rPr>
        <w:t>، وهدفها الأسمى هو خدمة مدينة الله بشكل غير مباشر من خلال توفير البيئة التي يمكن للمؤمنين فيها السعي نحو الخلاص</w:t>
      </w:r>
      <w:r w:rsidRPr="00BF2C22">
        <w:rPr>
          <w:rFonts w:ascii="Times New Roman" w:eastAsia="Times New Roman" w:hAnsi="Times New Roman" w:cs="Times New Roman"/>
          <w:sz w:val="32"/>
          <w:szCs w:val="32"/>
          <w:lang w:val="en-US"/>
        </w:rPr>
        <w:t>.</w:t>
      </w:r>
    </w:p>
    <w:p w:rsidR="00BF2C22" w:rsidRPr="00BF2C22" w:rsidRDefault="00BF2C22" w:rsidP="00200664">
      <w:pPr>
        <w:bidi/>
        <w:spacing w:before="100" w:beforeAutospacing="1" w:after="100" w:afterAutospacing="1" w:line="240" w:lineRule="auto"/>
        <w:rPr>
          <w:rFonts w:ascii="Times New Roman" w:eastAsia="Times New Roman" w:hAnsi="Times New Roman" w:cs="Times New Roman"/>
          <w:sz w:val="32"/>
          <w:szCs w:val="32"/>
          <w:lang w:val="en-US"/>
        </w:rPr>
      </w:pPr>
      <w:r w:rsidRPr="003F798F">
        <w:rPr>
          <w:rFonts w:ascii="Times New Roman" w:eastAsia="Times New Roman" w:hAnsi="Times New Roman" w:cs="Times New Roman"/>
          <w:sz w:val="32"/>
          <w:szCs w:val="32"/>
          <w:rtl/>
          <w:lang w:val="en-US"/>
        </w:rPr>
        <w:t>اضافة  الى انه ام يدعوا الى</w:t>
      </w:r>
      <w:r w:rsidRPr="00BF2C22">
        <w:rPr>
          <w:rFonts w:ascii="Times New Roman" w:eastAsia="Times New Roman" w:hAnsi="Times New Roman" w:cs="Times New Roman"/>
          <w:sz w:val="32"/>
          <w:szCs w:val="32"/>
          <w:rtl/>
          <w:lang w:val="en-US"/>
        </w:rPr>
        <w:t xml:space="preserve"> لهيمنة المباشرة للكنيسة على الدولة، بل رأى أن الكنيسة، كونها تجسيدًا لمدينة الله على الأرض، تحمل مكانة عليا من حيث الأهداف والغايات. </w:t>
      </w:r>
    </w:p>
    <w:p w:rsidR="00BF2C22" w:rsidRPr="003F798F" w:rsidRDefault="003F798F" w:rsidP="00200664">
      <w:pPr>
        <w:pStyle w:val="ListParagraph"/>
        <w:numPr>
          <w:ilvl w:val="0"/>
          <w:numId w:val="3"/>
        </w:num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sidRPr="003F798F">
        <w:rPr>
          <w:rFonts w:ascii="Times New Roman" w:eastAsia="Times New Roman" w:hAnsi="Times New Roman" w:cs="Times New Roman"/>
          <w:b/>
          <w:bCs/>
          <w:sz w:val="32"/>
          <w:szCs w:val="32"/>
          <w:rtl/>
          <w:lang w:val="en-US"/>
        </w:rPr>
        <w:t>ثانيا:</w:t>
      </w:r>
      <w:r>
        <w:rPr>
          <w:rFonts w:ascii="Times New Roman" w:eastAsia="Times New Roman" w:hAnsi="Times New Roman" w:cs="Times New Roman" w:hint="cs"/>
          <w:b/>
          <w:bCs/>
          <w:sz w:val="32"/>
          <w:szCs w:val="32"/>
          <w:rtl/>
          <w:lang w:val="en-US"/>
        </w:rPr>
        <w:t xml:space="preserve"> القديس </w:t>
      </w:r>
      <w:r w:rsidR="00BF2C22" w:rsidRPr="003F798F">
        <w:rPr>
          <w:rFonts w:ascii="Times New Roman" w:eastAsia="Times New Roman" w:hAnsi="Times New Roman" w:cs="Times New Roman"/>
          <w:b/>
          <w:bCs/>
          <w:sz w:val="32"/>
          <w:szCs w:val="32"/>
          <w:rtl/>
          <w:lang w:val="en-US"/>
        </w:rPr>
        <w:t xml:space="preserve">توماس الأكويني </w:t>
      </w:r>
    </w:p>
    <w:p w:rsidR="00BF2C22" w:rsidRPr="00BF2C22" w:rsidRDefault="003F798F" w:rsidP="00200664">
      <w:pPr>
        <w:bidi/>
        <w:spacing w:before="100" w:beforeAutospacing="1" w:after="100" w:afterAutospacing="1" w:line="240" w:lineRule="auto"/>
        <w:jc w:val="both"/>
        <w:rPr>
          <w:rFonts w:ascii="Times New Roman" w:eastAsia="Times New Roman" w:hAnsi="Times New Roman" w:cs="Times New Roman"/>
          <w:sz w:val="32"/>
          <w:szCs w:val="32"/>
          <w:lang w:val="en-US"/>
        </w:rPr>
      </w:pPr>
      <w:r>
        <w:rPr>
          <w:rFonts w:ascii="Times New Roman" w:eastAsia="Times New Roman" w:hAnsi="Times New Roman" w:cs="Times New Roman" w:hint="cs"/>
          <w:sz w:val="32"/>
          <w:szCs w:val="32"/>
          <w:rtl/>
          <w:lang w:val="en-US"/>
        </w:rPr>
        <w:t>سعى</w:t>
      </w:r>
      <w:r w:rsidR="00BF2C22" w:rsidRPr="00BF2C22">
        <w:rPr>
          <w:rFonts w:ascii="Times New Roman" w:eastAsia="Times New Roman" w:hAnsi="Times New Roman" w:cs="Times New Roman"/>
          <w:sz w:val="32"/>
          <w:szCs w:val="32"/>
          <w:rtl/>
          <w:lang w:val="en-US"/>
        </w:rPr>
        <w:t xml:space="preserve"> القديس توماس الأكويني إلى </w:t>
      </w:r>
      <w:r w:rsidR="00BF2C22" w:rsidRPr="00BF2C22">
        <w:rPr>
          <w:rFonts w:ascii="Times New Roman" w:eastAsia="Times New Roman" w:hAnsi="Times New Roman" w:cs="Times New Roman"/>
          <w:b/>
          <w:bCs/>
          <w:sz w:val="32"/>
          <w:szCs w:val="32"/>
          <w:rtl/>
          <w:lang w:val="en-US"/>
        </w:rPr>
        <w:t>التوفيق بين العقل والإيمان</w:t>
      </w:r>
      <w:r w:rsidR="00BF2C22" w:rsidRPr="00BF2C22">
        <w:rPr>
          <w:rFonts w:ascii="Times New Roman" w:eastAsia="Times New Roman" w:hAnsi="Times New Roman" w:cs="Times New Roman"/>
          <w:sz w:val="32"/>
          <w:szCs w:val="32"/>
          <w:rtl/>
          <w:lang w:val="en-US"/>
        </w:rPr>
        <w:t>، وقدم رؤية أكثر منهجية للعلاقة بين السلطتين الروحية والزمنية، متأثرًا بفلسفة أرسطو</w:t>
      </w:r>
      <w:r w:rsidR="00BF2C22" w:rsidRPr="00BF2C22">
        <w:rPr>
          <w:rFonts w:ascii="Times New Roman" w:eastAsia="Times New Roman" w:hAnsi="Times New Roman" w:cs="Times New Roman"/>
          <w:sz w:val="32"/>
          <w:szCs w:val="32"/>
          <w:lang w:val="en-US"/>
        </w:rPr>
        <w:t>:</w:t>
      </w:r>
    </w:p>
    <w:p w:rsidR="00BF2C22" w:rsidRPr="00BF2C22" w:rsidRDefault="00BF2C22" w:rsidP="00200664">
      <w:pPr>
        <w:numPr>
          <w:ilvl w:val="0"/>
          <w:numId w:val="2"/>
        </w:numPr>
        <w:bidi/>
        <w:spacing w:before="100" w:beforeAutospacing="1" w:after="100" w:afterAutospacing="1" w:line="240" w:lineRule="auto"/>
        <w:jc w:val="both"/>
        <w:rPr>
          <w:rFonts w:ascii="Times New Roman" w:eastAsia="Times New Roman" w:hAnsi="Times New Roman" w:cs="Times New Roman"/>
          <w:sz w:val="32"/>
          <w:szCs w:val="32"/>
          <w:lang w:val="en-US"/>
        </w:rPr>
      </w:pPr>
      <w:r w:rsidRPr="00BF2C22">
        <w:rPr>
          <w:rFonts w:ascii="Times New Roman" w:eastAsia="Times New Roman" w:hAnsi="Times New Roman" w:cs="Times New Roman"/>
          <w:b/>
          <w:bCs/>
          <w:sz w:val="32"/>
          <w:szCs w:val="32"/>
          <w:rtl/>
          <w:lang w:val="en-US"/>
        </w:rPr>
        <w:t>هدف السلطة الزمنية</w:t>
      </w:r>
      <w:r w:rsidRPr="00BF2C22">
        <w:rPr>
          <w:rFonts w:ascii="Times New Roman" w:eastAsia="Times New Roman" w:hAnsi="Times New Roman" w:cs="Times New Roman"/>
          <w:b/>
          <w:bCs/>
          <w:sz w:val="32"/>
          <w:szCs w:val="32"/>
          <w:lang w:val="en-US"/>
        </w:rPr>
        <w:t>:</w:t>
      </w:r>
      <w:r w:rsidRPr="00BF2C22">
        <w:rPr>
          <w:rFonts w:ascii="Times New Roman" w:eastAsia="Times New Roman" w:hAnsi="Times New Roman" w:cs="Times New Roman"/>
          <w:sz w:val="32"/>
          <w:szCs w:val="32"/>
          <w:lang w:val="en-US"/>
        </w:rPr>
        <w:t xml:space="preserve"> </w:t>
      </w:r>
      <w:r w:rsidRPr="00BF2C22">
        <w:rPr>
          <w:rFonts w:ascii="Times New Roman" w:eastAsia="Times New Roman" w:hAnsi="Times New Roman" w:cs="Times New Roman"/>
          <w:sz w:val="32"/>
          <w:szCs w:val="32"/>
          <w:rtl/>
          <w:lang w:val="en-US"/>
        </w:rPr>
        <w:t xml:space="preserve">يرى الأكويني أن الدولة، أو السلطة الزمنية، هي مؤسسة طبيعية وضرورية لتحقيق </w:t>
      </w:r>
      <w:r w:rsidRPr="00BF2C22">
        <w:rPr>
          <w:rFonts w:ascii="Times New Roman" w:eastAsia="Times New Roman" w:hAnsi="Times New Roman" w:cs="Times New Roman"/>
          <w:b/>
          <w:bCs/>
          <w:sz w:val="32"/>
          <w:szCs w:val="32"/>
          <w:rtl/>
          <w:lang w:val="en-US"/>
        </w:rPr>
        <w:t>الخير العام</w:t>
      </w:r>
      <w:r w:rsidRPr="00BF2C22">
        <w:rPr>
          <w:rFonts w:ascii="Times New Roman" w:eastAsia="Times New Roman" w:hAnsi="Times New Roman" w:cs="Times New Roman"/>
          <w:sz w:val="32"/>
          <w:szCs w:val="32"/>
          <w:lang w:val="en-US"/>
        </w:rPr>
        <w:t xml:space="preserve"> </w:t>
      </w:r>
      <w:r w:rsidRPr="00BF2C22">
        <w:rPr>
          <w:rFonts w:ascii="Times New Roman" w:eastAsia="Times New Roman" w:hAnsi="Times New Roman" w:cs="Times New Roman"/>
          <w:sz w:val="32"/>
          <w:szCs w:val="32"/>
          <w:rtl/>
          <w:lang w:val="en-US"/>
        </w:rPr>
        <w:t xml:space="preserve">للمواطنين في الحياة الدنيوية. هدفها هو توفير السلام والنظام والعدالة، وتمكين الأفراد من العيش بفضيلة والوصول إلى أقصى إمكاناتهم كبشر. </w:t>
      </w:r>
      <w:r w:rsidR="00504980">
        <w:rPr>
          <w:rFonts w:ascii="Times New Roman" w:eastAsia="Times New Roman" w:hAnsi="Times New Roman" w:cs="Times New Roman" w:hint="cs"/>
          <w:sz w:val="32"/>
          <w:szCs w:val="32"/>
          <w:rtl/>
          <w:lang w:val="en-US"/>
        </w:rPr>
        <w:t xml:space="preserve">و </w:t>
      </w:r>
      <w:r w:rsidRPr="00BF2C22">
        <w:rPr>
          <w:rFonts w:ascii="Times New Roman" w:eastAsia="Times New Roman" w:hAnsi="Times New Roman" w:cs="Times New Roman"/>
          <w:sz w:val="32"/>
          <w:szCs w:val="32"/>
          <w:rtl/>
          <w:lang w:val="en-US"/>
        </w:rPr>
        <w:t>الحكومة الصالحة تحكم وفقًا للقانون الطبيعي المستمد من القانون الإلهي</w:t>
      </w:r>
      <w:r w:rsidRPr="00BF2C22">
        <w:rPr>
          <w:rFonts w:ascii="Times New Roman" w:eastAsia="Times New Roman" w:hAnsi="Times New Roman" w:cs="Times New Roman"/>
          <w:sz w:val="32"/>
          <w:szCs w:val="32"/>
          <w:lang w:val="en-US"/>
        </w:rPr>
        <w:t>.</w:t>
      </w:r>
    </w:p>
    <w:p w:rsidR="00BF2C22" w:rsidRPr="00BF2C22" w:rsidRDefault="00BF2C22" w:rsidP="00200664">
      <w:pPr>
        <w:numPr>
          <w:ilvl w:val="0"/>
          <w:numId w:val="2"/>
        </w:numPr>
        <w:bidi/>
        <w:spacing w:before="100" w:beforeAutospacing="1" w:after="100" w:afterAutospacing="1" w:line="240" w:lineRule="auto"/>
        <w:jc w:val="both"/>
        <w:rPr>
          <w:rFonts w:ascii="Times New Roman" w:eastAsia="Times New Roman" w:hAnsi="Times New Roman" w:cs="Times New Roman"/>
          <w:sz w:val="32"/>
          <w:szCs w:val="32"/>
          <w:lang w:val="en-US"/>
        </w:rPr>
      </w:pPr>
      <w:r w:rsidRPr="00BF2C22">
        <w:rPr>
          <w:rFonts w:ascii="Times New Roman" w:eastAsia="Times New Roman" w:hAnsi="Times New Roman" w:cs="Times New Roman"/>
          <w:b/>
          <w:bCs/>
          <w:sz w:val="32"/>
          <w:szCs w:val="32"/>
          <w:rtl/>
          <w:lang w:val="en-US"/>
        </w:rPr>
        <w:lastRenderedPageBreak/>
        <w:t>هدف السلطة الروحية</w:t>
      </w:r>
      <w:r w:rsidRPr="00BF2C22">
        <w:rPr>
          <w:rFonts w:ascii="Times New Roman" w:eastAsia="Times New Roman" w:hAnsi="Times New Roman" w:cs="Times New Roman"/>
          <w:b/>
          <w:bCs/>
          <w:sz w:val="32"/>
          <w:szCs w:val="32"/>
          <w:lang w:val="en-US"/>
        </w:rPr>
        <w:t>:</w:t>
      </w:r>
      <w:r w:rsidRPr="00BF2C22">
        <w:rPr>
          <w:rFonts w:ascii="Times New Roman" w:eastAsia="Times New Roman" w:hAnsi="Times New Roman" w:cs="Times New Roman"/>
          <w:sz w:val="32"/>
          <w:szCs w:val="32"/>
          <w:lang w:val="en-US"/>
        </w:rPr>
        <w:t xml:space="preserve"> </w:t>
      </w:r>
      <w:r w:rsidRPr="00BF2C22">
        <w:rPr>
          <w:rFonts w:ascii="Times New Roman" w:eastAsia="Times New Roman" w:hAnsi="Times New Roman" w:cs="Times New Roman"/>
          <w:sz w:val="32"/>
          <w:szCs w:val="32"/>
          <w:rtl/>
          <w:lang w:val="en-US"/>
        </w:rPr>
        <w:t xml:space="preserve">الكنيسة، أو السلطة الروحية، مسؤولة عن توجيه البشر نحو </w:t>
      </w:r>
      <w:r w:rsidRPr="00BF2C22">
        <w:rPr>
          <w:rFonts w:ascii="Times New Roman" w:eastAsia="Times New Roman" w:hAnsi="Times New Roman" w:cs="Times New Roman"/>
          <w:b/>
          <w:bCs/>
          <w:sz w:val="32"/>
          <w:szCs w:val="32"/>
          <w:rtl/>
          <w:lang w:val="en-US"/>
        </w:rPr>
        <w:t>الخلاص الأبدي</w:t>
      </w:r>
      <w:r w:rsidRPr="00BF2C22">
        <w:rPr>
          <w:rFonts w:ascii="Times New Roman" w:eastAsia="Times New Roman" w:hAnsi="Times New Roman" w:cs="Times New Roman"/>
          <w:sz w:val="32"/>
          <w:szCs w:val="32"/>
          <w:rtl/>
          <w:lang w:val="en-US"/>
        </w:rPr>
        <w:t>، وهو الهدف الأسمى للإنسان. غايتها تتجاوز الحياة الدنيوية وتتعلق بالسعادة الأبدية في الله</w:t>
      </w:r>
      <w:r w:rsidRPr="00BF2C22">
        <w:rPr>
          <w:rFonts w:ascii="Times New Roman" w:eastAsia="Times New Roman" w:hAnsi="Times New Roman" w:cs="Times New Roman"/>
          <w:sz w:val="32"/>
          <w:szCs w:val="32"/>
          <w:lang w:val="en-US"/>
        </w:rPr>
        <w:t>.</w:t>
      </w:r>
    </w:p>
    <w:p w:rsidR="00BF2C22" w:rsidRDefault="00BF2C22" w:rsidP="00200664">
      <w:pPr>
        <w:numPr>
          <w:ilvl w:val="0"/>
          <w:numId w:val="2"/>
        </w:numPr>
        <w:bidi/>
        <w:spacing w:before="100" w:beforeAutospacing="1" w:after="100" w:afterAutospacing="1" w:line="240" w:lineRule="auto"/>
        <w:jc w:val="both"/>
        <w:rPr>
          <w:rFonts w:ascii="Times New Roman" w:eastAsia="Times New Roman" w:hAnsi="Times New Roman" w:cs="Times New Roman"/>
          <w:sz w:val="32"/>
          <w:szCs w:val="32"/>
          <w:lang w:val="en-US"/>
        </w:rPr>
      </w:pPr>
      <w:r w:rsidRPr="00BF2C22">
        <w:rPr>
          <w:rFonts w:ascii="Times New Roman" w:eastAsia="Times New Roman" w:hAnsi="Times New Roman" w:cs="Times New Roman"/>
          <w:b/>
          <w:bCs/>
          <w:sz w:val="32"/>
          <w:szCs w:val="32"/>
          <w:rtl/>
          <w:lang w:val="en-US"/>
        </w:rPr>
        <w:t>علاقة التكامل والتبعية</w:t>
      </w:r>
      <w:r w:rsidRPr="00BF2C22">
        <w:rPr>
          <w:rFonts w:ascii="Times New Roman" w:eastAsia="Times New Roman" w:hAnsi="Times New Roman" w:cs="Times New Roman"/>
          <w:b/>
          <w:bCs/>
          <w:sz w:val="32"/>
          <w:szCs w:val="32"/>
          <w:lang w:val="en-US"/>
        </w:rPr>
        <w:t>:</w:t>
      </w:r>
      <w:r w:rsidRPr="00BF2C22">
        <w:rPr>
          <w:rFonts w:ascii="Times New Roman" w:eastAsia="Times New Roman" w:hAnsi="Times New Roman" w:cs="Times New Roman"/>
          <w:sz w:val="32"/>
          <w:szCs w:val="32"/>
          <w:lang w:val="en-US"/>
        </w:rPr>
        <w:t xml:space="preserve"> </w:t>
      </w:r>
      <w:r w:rsidRPr="00BF2C22">
        <w:rPr>
          <w:rFonts w:ascii="Times New Roman" w:eastAsia="Times New Roman" w:hAnsi="Times New Roman" w:cs="Times New Roman"/>
          <w:sz w:val="32"/>
          <w:szCs w:val="32"/>
          <w:rtl/>
          <w:lang w:val="en-US"/>
        </w:rPr>
        <w:t xml:space="preserve">يؤمن الأكويني بضرورة </w:t>
      </w:r>
      <w:r w:rsidRPr="00BF2C22">
        <w:rPr>
          <w:rFonts w:ascii="Times New Roman" w:eastAsia="Times New Roman" w:hAnsi="Times New Roman" w:cs="Times New Roman"/>
          <w:b/>
          <w:bCs/>
          <w:sz w:val="32"/>
          <w:szCs w:val="32"/>
          <w:rtl/>
          <w:lang w:val="en-US"/>
        </w:rPr>
        <w:t>التعاون بين السلطتين</w:t>
      </w:r>
      <w:r w:rsidRPr="00BF2C22">
        <w:rPr>
          <w:rFonts w:ascii="Times New Roman" w:eastAsia="Times New Roman" w:hAnsi="Times New Roman" w:cs="Times New Roman"/>
          <w:sz w:val="32"/>
          <w:szCs w:val="32"/>
          <w:lang w:val="en-US"/>
        </w:rPr>
        <w:t xml:space="preserve">. </w:t>
      </w:r>
      <w:r w:rsidRPr="00BF2C22">
        <w:rPr>
          <w:rFonts w:ascii="Times New Roman" w:eastAsia="Times New Roman" w:hAnsi="Times New Roman" w:cs="Times New Roman"/>
          <w:sz w:val="32"/>
          <w:szCs w:val="32"/>
          <w:rtl/>
          <w:lang w:val="en-US"/>
        </w:rPr>
        <w:t xml:space="preserve">فكلاهما مشروعة ومنشأة من قبل الله، وكلتاهما تعملان لتحقيق الخير البشري، لكن على مستويين مختلفين. بما أن الهدف الروحي (الخلاص) أسمى من الهدف الزمني (الخير العام الدنيوي)، فإن السلطة الروحية تتمتع </w:t>
      </w:r>
      <w:r w:rsidRPr="00BF2C22">
        <w:rPr>
          <w:rFonts w:ascii="Times New Roman" w:eastAsia="Times New Roman" w:hAnsi="Times New Roman" w:cs="Times New Roman"/>
          <w:b/>
          <w:bCs/>
          <w:sz w:val="32"/>
          <w:szCs w:val="32"/>
          <w:rtl/>
          <w:lang w:val="en-US"/>
        </w:rPr>
        <w:t>بالسمو في الغاية</w:t>
      </w:r>
      <w:r w:rsidRPr="00BF2C22">
        <w:rPr>
          <w:rFonts w:ascii="Times New Roman" w:eastAsia="Times New Roman" w:hAnsi="Times New Roman" w:cs="Times New Roman"/>
          <w:sz w:val="32"/>
          <w:szCs w:val="32"/>
          <w:lang w:val="en-US"/>
        </w:rPr>
        <w:t xml:space="preserve">. </w:t>
      </w:r>
      <w:r w:rsidRPr="00BF2C22">
        <w:rPr>
          <w:rFonts w:ascii="Times New Roman" w:eastAsia="Times New Roman" w:hAnsi="Times New Roman" w:cs="Times New Roman"/>
          <w:sz w:val="32"/>
          <w:szCs w:val="32"/>
          <w:rtl/>
          <w:lang w:val="en-US"/>
        </w:rPr>
        <w:t>هذا يعني أنه في حال تعارضت قوانين الدولة مع القوانين الإلهية أو الأخلاق الكنسية، يجب على السلطة الزمنية أن تخضع للسلطة الروحية. ومع ذلك، لم يدعو إلى حكم رجال الدين المباشر، بل إلى توجيه أخلاقي من الكنيسة للدولة</w:t>
      </w:r>
      <w:r w:rsidRPr="00BF2C22">
        <w:rPr>
          <w:rFonts w:ascii="Times New Roman" w:eastAsia="Times New Roman" w:hAnsi="Times New Roman" w:cs="Times New Roman"/>
          <w:sz w:val="32"/>
          <w:szCs w:val="32"/>
          <w:lang w:val="en-US"/>
        </w:rPr>
        <w:t>.</w:t>
      </w:r>
    </w:p>
    <w:p w:rsidR="00504980" w:rsidRDefault="00504980" w:rsidP="00200664">
      <w:pPr>
        <w:bidi/>
        <w:spacing w:before="100" w:beforeAutospacing="1" w:after="100" w:afterAutospacing="1" w:line="240" w:lineRule="auto"/>
        <w:ind w:left="360"/>
        <w:jc w:val="both"/>
        <w:rPr>
          <w:rFonts w:ascii="Traditional Arabic" w:hAnsi="Traditional Arabic" w:cs="Traditional Arabic"/>
          <w:sz w:val="40"/>
          <w:szCs w:val="40"/>
          <w:rtl/>
        </w:rPr>
      </w:pPr>
      <w:r w:rsidRPr="001725CD">
        <w:rPr>
          <w:rFonts w:ascii="Times New Roman" w:eastAsia="Times New Roman" w:hAnsi="Times New Roman" w:cs="Times New Roman" w:hint="cs"/>
          <w:b/>
          <w:bCs/>
          <w:color w:val="FF0000"/>
          <w:sz w:val="32"/>
          <w:szCs w:val="32"/>
          <w:rtl/>
          <w:lang w:val="en-US"/>
        </w:rPr>
        <w:t>الاجابة عن السؤال الثاني:</w:t>
      </w:r>
      <w:r>
        <w:rPr>
          <w:rFonts w:ascii="Times New Roman" w:eastAsia="Times New Roman" w:hAnsi="Times New Roman" w:cs="Times New Roman" w:hint="cs"/>
          <w:sz w:val="32"/>
          <w:szCs w:val="32"/>
          <w:rtl/>
          <w:lang w:val="en-US"/>
        </w:rPr>
        <w:t xml:space="preserve"> </w:t>
      </w:r>
      <w:r w:rsidR="005105EB" w:rsidRPr="00DD2E86">
        <w:rPr>
          <w:rFonts w:ascii="Traditional Arabic" w:hAnsi="Traditional Arabic" w:cs="Traditional Arabic"/>
          <w:sz w:val="40"/>
          <w:szCs w:val="40"/>
          <w:rtl/>
        </w:rPr>
        <w:t>اشرح</w:t>
      </w:r>
      <w:r w:rsidR="005105EB" w:rsidRPr="00DD2E86">
        <w:rPr>
          <w:rFonts w:ascii="Traditional Arabic" w:hAnsi="Traditional Arabic" w:cs="Traditional Arabic" w:hint="cs"/>
          <w:sz w:val="40"/>
          <w:szCs w:val="40"/>
          <w:rtl/>
        </w:rPr>
        <w:t xml:space="preserve"> كل من:</w:t>
      </w:r>
      <w:r w:rsidR="005105EB" w:rsidRPr="00DD2E86">
        <w:rPr>
          <w:rFonts w:ascii="Traditional Arabic" w:hAnsi="Traditional Arabic" w:cs="Traditional Arabic"/>
          <w:sz w:val="40"/>
          <w:szCs w:val="40"/>
          <w:rtl/>
        </w:rPr>
        <w:t xml:space="preserve"> نظرية المجتمع </w:t>
      </w:r>
      <w:r w:rsidR="005105EB" w:rsidRPr="00DD2E86">
        <w:rPr>
          <w:rFonts w:ascii="Traditional Arabic" w:hAnsi="Traditional Arabic" w:cs="Traditional Arabic" w:hint="cs"/>
          <w:sz w:val="40"/>
          <w:szCs w:val="40"/>
          <w:rtl/>
        </w:rPr>
        <w:t>،</w:t>
      </w:r>
      <w:r w:rsidR="005105EB" w:rsidRPr="00DD2E86">
        <w:rPr>
          <w:rFonts w:ascii="Traditional Arabic" w:hAnsi="Traditional Arabic" w:cs="Traditional Arabic"/>
          <w:sz w:val="40"/>
          <w:szCs w:val="40"/>
          <w:rtl/>
        </w:rPr>
        <w:t xml:space="preserve"> نظريات المناخات في اختلاف الامم</w:t>
      </w:r>
      <w:r w:rsidR="005105EB" w:rsidRPr="00DD2E86">
        <w:rPr>
          <w:rFonts w:ascii="Traditional Arabic" w:hAnsi="Traditional Arabic" w:cs="Traditional Arabic" w:hint="cs"/>
          <w:sz w:val="40"/>
          <w:szCs w:val="40"/>
          <w:rtl/>
        </w:rPr>
        <w:t>،</w:t>
      </w:r>
      <w:r w:rsidR="005105EB" w:rsidRPr="00DD2E86">
        <w:rPr>
          <w:rFonts w:ascii="Traditional Arabic" w:hAnsi="Traditional Arabic" w:cs="Traditional Arabic"/>
          <w:sz w:val="40"/>
          <w:szCs w:val="40"/>
          <w:rtl/>
        </w:rPr>
        <w:t xml:space="preserve"> المدن المغايرة للمدينة الفاضلة عند الفرابي</w:t>
      </w:r>
      <w:r w:rsidR="005105EB">
        <w:rPr>
          <w:rFonts w:ascii="Traditional Arabic" w:hAnsi="Traditional Arabic" w:cs="Traditional Arabic" w:hint="cs"/>
          <w:sz w:val="40"/>
          <w:szCs w:val="40"/>
          <w:rtl/>
        </w:rPr>
        <w:t xml:space="preserve"> 04ن</w:t>
      </w:r>
    </w:p>
    <w:p w:rsidR="005105EB" w:rsidRPr="005105EB" w:rsidRDefault="000125E9" w:rsidP="00200664">
      <w:p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Pr>
          <w:rFonts w:ascii="Times New Roman" w:eastAsia="Times New Roman" w:hAnsi="Times New Roman" w:cs="Times New Roman" w:hint="cs"/>
          <w:b/>
          <w:bCs/>
          <w:sz w:val="36"/>
          <w:szCs w:val="36"/>
          <w:rtl/>
          <w:lang w:val="en-US"/>
        </w:rPr>
        <w:t xml:space="preserve">اولا: </w:t>
      </w:r>
      <w:r w:rsidR="005105EB" w:rsidRPr="005105EB">
        <w:rPr>
          <w:rFonts w:ascii="Times New Roman" w:eastAsia="Times New Roman" w:hAnsi="Times New Roman" w:cs="Times New Roman"/>
          <w:b/>
          <w:bCs/>
          <w:sz w:val="32"/>
          <w:szCs w:val="32"/>
          <w:rtl/>
          <w:lang w:val="en-US"/>
        </w:rPr>
        <w:t xml:space="preserve">نظرية المجتمع </w:t>
      </w:r>
    </w:p>
    <w:p w:rsidR="005105EB" w:rsidRDefault="001725CD" w:rsidP="00200664">
      <w:pPr>
        <w:bidi/>
        <w:spacing w:before="100" w:beforeAutospacing="1" w:after="100" w:afterAutospacing="1" w:line="240" w:lineRule="auto"/>
        <w:rPr>
          <w:rFonts w:ascii="Times New Roman" w:eastAsia="Times New Roman" w:hAnsi="Times New Roman" w:cs="Times New Roman"/>
          <w:sz w:val="32"/>
          <w:szCs w:val="32"/>
          <w:rtl/>
          <w:lang w:val="en-US"/>
        </w:rPr>
      </w:pPr>
      <w:r>
        <w:rPr>
          <w:rFonts w:ascii="Times New Roman" w:eastAsia="Times New Roman" w:hAnsi="Times New Roman" w:cs="Times New Roman" w:hint="cs"/>
          <w:sz w:val="32"/>
          <w:szCs w:val="32"/>
          <w:rtl/>
          <w:lang w:val="en-US"/>
        </w:rPr>
        <w:t xml:space="preserve">      </w:t>
      </w:r>
      <w:r w:rsidR="005105EB" w:rsidRPr="005105EB">
        <w:rPr>
          <w:rFonts w:ascii="Times New Roman" w:eastAsia="Times New Roman" w:hAnsi="Times New Roman" w:cs="Times New Roman"/>
          <w:sz w:val="32"/>
          <w:szCs w:val="32"/>
          <w:rtl/>
          <w:lang w:val="en-US"/>
        </w:rPr>
        <w:t xml:space="preserve">يرى الفارابي أن الإنسان </w:t>
      </w:r>
      <w:r w:rsidR="004B2208">
        <w:rPr>
          <w:rFonts w:ascii="Times New Roman" w:eastAsia="Times New Roman" w:hAnsi="Times New Roman" w:cs="Times New Roman" w:hint="cs"/>
          <w:sz w:val="32"/>
          <w:szCs w:val="32"/>
          <w:rtl/>
          <w:lang w:val="en-US"/>
        </w:rPr>
        <w:t>حيوان انسي</w:t>
      </w:r>
      <w:r w:rsidR="005105EB" w:rsidRPr="005105EB">
        <w:rPr>
          <w:rFonts w:ascii="Times New Roman" w:eastAsia="Times New Roman" w:hAnsi="Times New Roman" w:cs="Times New Roman"/>
          <w:sz w:val="32"/>
          <w:szCs w:val="32"/>
          <w:rtl/>
          <w:lang w:val="en-US"/>
        </w:rPr>
        <w:t>، ولا يمكنه تحقيق الكمال والعيش السعيد إلا ضمن جماعة منظمة. فالكمال البشري يتطلب تعاونًا بين أفراد كثيرين، إذ لا يستطيع الفرد الواحد أن يحقق كل ما يحتاجه بمفرده</w:t>
      </w:r>
      <w:r w:rsidR="005105EB" w:rsidRPr="005105EB">
        <w:rPr>
          <w:rFonts w:ascii="Times New Roman" w:eastAsia="Times New Roman" w:hAnsi="Times New Roman" w:cs="Times New Roman"/>
          <w:sz w:val="32"/>
          <w:szCs w:val="32"/>
          <w:lang w:val="en-US"/>
        </w:rPr>
        <w:t>.</w:t>
      </w:r>
      <w:r w:rsidR="004B2208">
        <w:rPr>
          <w:rFonts w:ascii="Times New Roman" w:eastAsia="Times New Roman" w:hAnsi="Times New Roman" w:cs="Times New Roman" w:hint="cs"/>
          <w:sz w:val="32"/>
          <w:szCs w:val="32"/>
          <w:rtl/>
          <w:lang w:val="en-US"/>
        </w:rPr>
        <w:t xml:space="preserve"> كما ان البشر يحققون سعادتهم بالاقتراب و التعاون من بعضهم البعضو يقسم المجتمعات البشرية الى:</w:t>
      </w:r>
    </w:p>
    <w:p w:rsidR="00A355CD" w:rsidRDefault="00A355CD" w:rsidP="00200664">
      <w:pPr>
        <w:pStyle w:val="ListParagraph"/>
        <w:numPr>
          <w:ilvl w:val="0"/>
          <w:numId w:val="3"/>
        </w:numPr>
        <w:bidi/>
        <w:spacing w:before="100" w:beforeAutospacing="1" w:after="100" w:afterAutospacing="1" w:line="240" w:lineRule="auto"/>
        <w:rPr>
          <w:rFonts w:ascii="Times New Roman" w:eastAsia="Times New Roman" w:hAnsi="Times New Roman" w:cs="Times New Roman"/>
          <w:b/>
          <w:bCs/>
          <w:sz w:val="32"/>
          <w:szCs w:val="32"/>
          <w:lang w:val="en-US"/>
        </w:rPr>
      </w:pPr>
      <w:r w:rsidRPr="00A355CD">
        <w:rPr>
          <w:rFonts w:ascii="Times New Roman" w:eastAsia="Times New Roman" w:hAnsi="Times New Roman" w:cs="Times New Roman" w:hint="cs"/>
          <w:b/>
          <w:bCs/>
          <w:sz w:val="32"/>
          <w:szCs w:val="32"/>
          <w:rtl/>
          <w:lang w:val="en-US"/>
        </w:rPr>
        <w:t>مجتمعات كاملة:</w:t>
      </w:r>
    </w:p>
    <w:p w:rsidR="00A355CD" w:rsidRPr="00C81725" w:rsidRDefault="00A355CD" w:rsidP="00200664">
      <w:pPr>
        <w:pStyle w:val="ListParagraph"/>
        <w:numPr>
          <w:ilvl w:val="0"/>
          <w:numId w:val="7"/>
        </w:numPr>
        <w:bidi/>
        <w:spacing w:before="100" w:beforeAutospacing="1" w:after="100" w:afterAutospacing="1" w:line="240" w:lineRule="auto"/>
        <w:rPr>
          <w:rFonts w:ascii="Times New Roman" w:eastAsia="Times New Roman" w:hAnsi="Times New Roman" w:cs="Times New Roman"/>
          <w:sz w:val="32"/>
          <w:szCs w:val="32"/>
          <w:lang w:val="en-US"/>
        </w:rPr>
      </w:pPr>
      <w:r w:rsidRPr="00C81725">
        <w:rPr>
          <w:rFonts w:ascii="Times New Roman" w:eastAsia="Times New Roman" w:hAnsi="Times New Roman" w:cs="Times New Roman" w:hint="cs"/>
          <w:sz w:val="32"/>
          <w:szCs w:val="32"/>
          <w:rtl/>
          <w:lang w:val="en-US"/>
        </w:rPr>
        <w:t>مجتمعات العالم او المعمورة، ويسميها المجتمعات العظمى.</w:t>
      </w:r>
    </w:p>
    <w:p w:rsidR="00A355CD" w:rsidRPr="00C81725" w:rsidRDefault="00A355CD" w:rsidP="00200664">
      <w:pPr>
        <w:pStyle w:val="ListParagraph"/>
        <w:numPr>
          <w:ilvl w:val="0"/>
          <w:numId w:val="7"/>
        </w:numPr>
        <w:bidi/>
        <w:spacing w:before="100" w:beforeAutospacing="1" w:after="100" w:afterAutospacing="1" w:line="240" w:lineRule="auto"/>
        <w:rPr>
          <w:rFonts w:ascii="Times New Roman" w:eastAsia="Times New Roman" w:hAnsi="Times New Roman" w:cs="Times New Roman"/>
          <w:sz w:val="32"/>
          <w:szCs w:val="32"/>
          <w:lang w:val="en-US"/>
        </w:rPr>
      </w:pPr>
      <w:r w:rsidRPr="00C81725">
        <w:rPr>
          <w:rFonts w:ascii="Times New Roman" w:eastAsia="Times New Roman" w:hAnsi="Times New Roman" w:cs="Times New Roman" w:hint="cs"/>
          <w:sz w:val="32"/>
          <w:szCs w:val="32"/>
          <w:rtl/>
          <w:lang w:val="en-US"/>
        </w:rPr>
        <w:t>مجتمعات الدول الكبرى او الامبراطوريات ويسميها بالمجتمعات المتوسطة.</w:t>
      </w:r>
    </w:p>
    <w:p w:rsidR="00A355CD" w:rsidRDefault="00C81725" w:rsidP="00200664">
      <w:pPr>
        <w:pStyle w:val="ListParagraph"/>
        <w:numPr>
          <w:ilvl w:val="0"/>
          <w:numId w:val="7"/>
        </w:numPr>
        <w:bidi/>
        <w:spacing w:before="100" w:beforeAutospacing="1" w:after="100" w:afterAutospacing="1" w:line="240" w:lineRule="auto"/>
        <w:rPr>
          <w:rFonts w:ascii="Times New Roman" w:eastAsia="Times New Roman" w:hAnsi="Times New Roman" w:cs="Times New Roman"/>
          <w:sz w:val="32"/>
          <w:szCs w:val="32"/>
          <w:lang w:val="en-US"/>
        </w:rPr>
      </w:pPr>
      <w:r w:rsidRPr="00C81725">
        <w:rPr>
          <w:rFonts w:ascii="Times New Roman" w:eastAsia="Times New Roman" w:hAnsi="Times New Roman" w:cs="Times New Roman" w:hint="cs"/>
          <w:sz w:val="32"/>
          <w:szCs w:val="32"/>
          <w:rtl/>
          <w:lang w:val="en-US"/>
        </w:rPr>
        <w:t>مجتمعات المدن التي يسميها بالمجتمعات الصغرى و يفضلها عن الاولى لان الناس فيها متقاربون يمكنهم تحقيق اكبر قدر من التكامل و الخير.</w:t>
      </w:r>
    </w:p>
    <w:p w:rsidR="00C81725" w:rsidRPr="00C81725" w:rsidRDefault="00C81725" w:rsidP="00200664">
      <w:pPr>
        <w:pStyle w:val="ListParagraph"/>
        <w:numPr>
          <w:ilvl w:val="0"/>
          <w:numId w:val="3"/>
        </w:numPr>
        <w:bidi/>
        <w:spacing w:before="100" w:beforeAutospacing="1" w:after="100" w:afterAutospacing="1" w:line="240" w:lineRule="auto"/>
        <w:rPr>
          <w:rFonts w:ascii="Times New Roman" w:eastAsia="Times New Roman" w:hAnsi="Times New Roman" w:cs="Times New Roman" w:hint="cs"/>
          <w:sz w:val="32"/>
          <w:szCs w:val="32"/>
          <w:lang w:val="en-US"/>
        </w:rPr>
      </w:pPr>
      <w:r>
        <w:rPr>
          <w:rFonts w:ascii="Times New Roman" w:eastAsia="Times New Roman" w:hAnsi="Times New Roman" w:cs="Times New Roman" w:hint="cs"/>
          <w:b/>
          <w:bCs/>
          <w:sz w:val="32"/>
          <w:szCs w:val="32"/>
          <w:rtl/>
          <w:lang w:val="en-US"/>
        </w:rPr>
        <w:t>مجتمعات غير كاملة:</w:t>
      </w:r>
    </w:p>
    <w:p w:rsidR="00C81725" w:rsidRPr="00C81725" w:rsidRDefault="00C81725" w:rsidP="00200664">
      <w:pPr>
        <w:bidi/>
        <w:spacing w:before="100" w:beforeAutospacing="1" w:after="100" w:afterAutospacing="1" w:line="240" w:lineRule="auto"/>
        <w:rPr>
          <w:rFonts w:ascii="Times New Roman" w:eastAsia="Times New Roman" w:hAnsi="Times New Roman" w:cs="Times New Roman"/>
          <w:sz w:val="32"/>
          <w:szCs w:val="32"/>
          <w:lang w:val="en-US"/>
        </w:rPr>
      </w:pPr>
      <w:r>
        <w:rPr>
          <w:rFonts w:ascii="Times New Roman" w:eastAsia="Times New Roman" w:hAnsi="Times New Roman" w:cs="Times New Roman" w:hint="cs"/>
          <w:sz w:val="32"/>
          <w:szCs w:val="32"/>
          <w:rtl/>
          <w:lang w:val="en-US"/>
        </w:rPr>
        <w:t>هي اجتماعات البشر في الاماكن و الطرقات و البيوت، التي يعتبرها ناقصة لغياب السلطة السياسية فيها.</w:t>
      </w:r>
    </w:p>
    <w:p w:rsidR="005105EB" w:rsidRPr="005105EB" w:rsidRDefault="00C81725" w:rsidP="00200664">
      <w:p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Pr>
          <w:rFonts w:ascii="Times New Roman" w:eastAsia="Times New Roman" w:hAnsi="Times New Roman" w:cs="Times New Roman" w:hint="cs"/>
          <w:b/>
          <w:bCs/>
          <w:sz w:val="32"/>
          <w:szCs w:val="32"/>
          <w:rtl/>
          <w:lang w:val="en-US"/>
        </w:rPr>
        <w:t>ثانيا:</w:t>
      </w:r>
      <w:r w:rsidR="005105EB" w:rsidRPr="005105EB">
        <w:rPr>
          <w:rFonts w:ascii="Times New Roman" w:eastAsia="Times New Roman" w:hAnsi="Times New Roman" w:cs="Times New Roman"/>
          <w:b/>
          <w:bCs/>
          <w:sz w:val="32"/>
          <w:szCs w:val="32"/>
          <w:lang w:val="en-US"/>
        </w:rPr>
        <w:t xml:space="preserve"> </w:t>
      </w:r>
      <w:r w:rsidR="005105EB" w:rsidRPr="005105EB">
        <w:rPr>
          <w:rFonts w:ascii="Times New Roman" w:eastAsia="Times New Roman" w:hAnsi="Times New Roman" w:cs="Times New Roman"/>
          <w:b/>
          <w:bCs/>
          <w:sz w:val="32"/>
          <w:szCs w:val="32"/>
          <w:rtl/>
          <w:lang w:val="en-US"/>
        </w:rPr>
        <w:t>نظريات المناخات في اختلاف الأمم</w:t>
      </w:r>
      <w:r w:rsidR="0092774B">
        <w:rPr>
          <w:rFonts w:ascii="Times New Roman" w:eastAsia="Times New Roman" w:hAnsi="Times New Roman" w:cs="Times New Roman" w:hint="cs"/>
          <w:b/>
          <w:bCs/>
          <w:sz w:val="32"/>
          <w:szCs w:val="32"/>
          <w:rtl/>
          <w:lang w:val="en-US"/>
        </w:rPr>
        <w:t>:</w:t>
      </w:r>
    </w:p>
    <w:p w:rsidR="005105EB" w:rsidRPr="005105EB" w:rsidRDefault="0092774B" w:rsidP="00200664">
      <w:pPr>
        <w:bidi/>
        <w:spacing w:before="100" w:beforeAutospacing="1" w:after="100" w:afterAutospacing="1" w:line="240" w:lineRule="auto"/>
        <w:rPr>
          <w:rFonts w:ascii="Times New Roman" w:eastAsia="Times New Roman" w:hAnsi="Times New Roman" w:cs="Times New Roman"/>
          <w:sz w:val="32"/>
          <w:szCs w:val="32"/>
          <w:lang w:val="en-US"/>
        </w:rPr>
      </w:pPr>
      <w:r>
        <w:rPr>
          <w:rFonts w:ascii="Times New Roman" w:eastAsia="Times New Roman" w:hAnsi="Times New Roman" w:cs="Times New Roman" w:hint="cs"/>
          <w:sz w:val="32"/>
          <w:szCs w:val="32"/>
          <w:rtl/>
          <w:lang w:val="en-US"/>
        </w:rPr>
        <w:t>تختلف الامم في شكلها، اخلاقها</w:t>
      </w:r>
      <w:r w:rsidR="00E6638F">
        <w:rPr>
          <w:rFonts w:ascii="Times New Roman" w:eastAsia="Times New Roman" w:hAnsi="Times New Roman" w:cs="Times New Roman" w:hint="cs"/>
          <w:sz w:val="32"/>
          <w:szCs w:val="32"/>
          <w:rtl/>
          <w:lang w:val="en-US"/>
        </w:rPr>
        <w:t xml:space="preserve"> و</w:t>
      </w:r>
      <w:r>
        <w:rPr>
          <w:rFonts w:ascii="Times New Roman" w:eastAsia="Times New Roman" w:hAnsi="Times New Roman" w:cs="Times New Roman" w:hint="cs"/>
          <w:sz w:val="32"/>
          <w:szCs w:val="32"/>
          <w:rtl/>
          <w:lang w:val="en-US"/>
        </w:rPr>
        <w:t xml:space="preserve"> لغتها بسبب الاختلاف في الظروف الطبيعية </w:t>
      </w:r>
      <w:r w:rsidR="00E6638F">
        <w:rPr>
          <w:rFonts w:ascii="Times New Roman" w:eastAsia="Times New Roman" w:hAnsi="Times New Roman" w:cs="Times New Roman" w:hint="cs"/>
          <w:sz w:val="32"/>
          <w:szCs w:val="32"/>
          <w:rtl/>
          <w:lang w:val="en-US"/>
        </w:rPr>
        <w:t>التي يعيشون فيها _ المناخ، المياه، الاغذية</w:t>
      </w:r>
    </w:p>
    <w:p w:rsidR="005105EB" w:rsidRPr="005105EB" w:rsidRDefault="00E6638F" w:rsidP="00200664">
      <w:p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Pr>
          <w:rFonts w:ascii="Times New Roman" w:eastAsia="Times New Roman" w:hAnsi="Times New Roman" w:cs="Times New Roman" w:hint="cs"/>
          <w:b/>
          <w:bCs/>
          <w:sz w:val="32"/>
          <w:szCs w:val="32"/>
          <w:rtl/>
          <w:lang w:val="en-US"/>
        </w:rPr>
        <w:t>ثالثا:</w:t>
      </w:r>
      <w:r w:rsidR="005105EB" w:rsidRPr="005105EB">
        <w:rPr>
          <w:rFonts w:ascii="Times New Roman" w:eastAsia="Times New Roman" w:hAnsi="Times New Roman" w:cs="Times New Roman"/>
          <w:b/>
          <w:bCs/>
          <w:sz w:val="32"/>
          <w:szCs w:val="32"/>
          <w:lang w:val="en-US"/>
        </w:rPr>
        <w:t xml:space="preserve"> </w:t>
      </w:r>
      <w:r w:rsidR="005105EB" w:rsidRPr="005105EB">
        <w:rPr>
          <w:rFonts w:ascii="Times New Roman" w:eastAsia="Times New Roman" w:hAnsi="Times New Roman" w:cs="Times New Roman"/>
          <w:b/>
          <w:bCs/>
          <w:sz w:val="32"/>
          <w:szCs w:val="32"/>
          <w:rtl/>
          <w:lang w:val="en-US"/>
        </w:rPr>
        <w:t>المدن المغايرة للمدينة الفاضلة (المدن الجاهلة، الفاسقة، الضالة، المبدّلة)</w:t>
      </w:r>
    </w:p>
    <w:p w:rsidR="005105EB" w:rsidRPr="005105EB" w:rsidRDefault="005105EB" w:rsidP="00200664">
      <w:pPr>
        <w:bidi/>
        <w:spacing w:before="100" w:beforeAutospacing="1" w:after="100" w:afterAutospacing="1" w:line="240" w:lineRule="auto"/>
        <w:rPr>
          <w:rFonts w:ascii="Times New Roman" w:eastAsia="Times New Roman" w:hAnsi="Times New Roman" w:cs="Times New Roman"/>
          <w:sz w:val="32"/>
          <w:szCs w:val="32"/>
          <w:lang w:val="en-US"/>
        </w:rPr>
      </w:pPr>
      <w:r w:rsidRPr="005105EB">
        <w:rPr>
          <w:rFonts w:ascii="Times New Roman" w:eastAsia="Times New Roman" w:hAnsi="Times New Roman" w:cs="Times New Roman"/>
          <w:b/>
          <w:bCs/>
          <w:sz w:val="32"/>
          <w:szCs w:val="32"/>
          <w:rtl/>
          <w:lang w:val="en-US"/>
        </w:rPr>
        <w:lastRenderedPageBreak/>
        <w:t>أقسام المدن المغايرة للمدينة الفاضلة</w:t>
      </w:r>
      <w:r w:rsidRPr="005105EB">
        <w:rPr>
          <w:rFonts w:ascii="Times New Roman" w:eastAsia="Times New Roman" w:hAnsi="Times New Roman" w:cs="Times New Roman"/>
          <w:b/>
          <w:bCs/>
          <w:sz w:val="32"/>
          <w:szCs w:val="32"/>
          <w:lang w:val="en-US"/>
        </w:rPr>
        <w:t>:</w:t>
      </w:r>
    </w:p>
    <w:p w:rsidR="005105EB" w:rsidRDefault="005105EB" w:rsidP="00200664">
      <w:pPr>
        <w:numPr>
          <w:ilvl w:val="0"/>
          <w:numId w:val="6"/>
        </w:numPr>
        <w:bidi/>
        <w:spacing w:before="100" w:beforeAutospacing="1" w:after="100" w:afterAutospacing="1" w:line="240" w:lineRule="auto"/>
        <w:rPr>
          <w:rFonts w:ascii="Times New Roman" w:eastAsia="Times New Roman" w:hAnsi="Times New Roman" w:cs="Times New Roman"/>
          <w:sz w:val="32"/>
          <w:szCs w:val="32"/>
          <w:lang w:val="en-US"/>
        </w:rPr>
      </w:pPr>
      <w:r w:rsidRPr="005105EB">
        <w:rPr>
          <w:rFonts w:ascii="Times New Roman" w:eastAsia="Times New Roman" w:hAnsi="Times New Roman" w:cs="Times New Roman"/>
          <w:b/>
          <w:bCs/>
          <w:sz w:val="32"/>
          <w:szCs w:val="32"/>
          <w:rtl/>
          <w:lang w:val="en-US"/>
        </w:rPr>
        <w:t>المدينة الجاهلة (الجاهلية)</w:t>
      </w:r>
      <w:r w:rsidRPr="005105EB">
        <w:rPr>
          <w:rFonts w:ascii="Times New Roman" w:eastAsia="Times New Roman" w:hAnsi="Times New Roman" w:cs="Times New Roman"/>
          <w:b/>
          <w:bCs/>
          <w:sz w:val="32"/>
          <w:szCs w:val="32"/>
          <w:lang w:val="en-US"/>
        </w:rPr>
        <w:t>:</w:t>
      </w:r>
      <w:r w:rsidR="00C873C2" w:rsidRPr="00C873C2">
        <w:rPr>
          <w:rFonts w:ascii="Times New Roman" w:eastAsia="Times New Roman" w:hAnsi="Times New Roman" w:cs="Times New Roman"/>
          <w:sz w:val="32"/>
          <w:szCs w:val="32"/>
          <w:rtl/>
          <w:lang w:val="en-US"/>
        </w:rPr>
        <w:t xml:space="preserve"> </w:t>
      </w:r>
      <w:r w:rsidR="00C873C2" w:rsidRPr="005105EB">
        <w:rPr>
          <w:rFonts w:ascii="Times New Roman" w:eastAsia="Times New Roman" w:hAnsi="Times New Roman" w:cs="Times New Roman"/>
          <w:sz w:val="32"/>
          <w:szCs w:val="32"/>
          <w:rtl/>
          <w:lang w:val="en-US"/>
        </w:rPr>
        <w:t>هي المدينة التي يجهل أهلها ورئيسها السعادة الحقيقية (الكمال العقلي والروحي). هم لا يعتقدون بوجودها أصلاً، أو يجهلونها تمامًا</w:t>
      </w:r>
      <w:r w:rsidR="00C873C2" w:rsidRPr="005105EB">
        <w:rPr>
          <w:rFonts w:ascii="Times New Roman" w:eastAsia="Times New Roman" w:hAnsi="Times New Roman" w:cs="Times New Roman"/>
          <w:sz w:val="32"/>
          <w:szCs w:val="32"/>
          <w:lang w:val="en-US"/>
        </w:rPr>
        <w:t>.</w:t>
      </w:r>
      <w:r w:rsidR="00C873C2">
        <w:rPr>
          <w:rFonts w:ascii="Times New Roman" w:eastAsia="Times New Roman" w:hAnsi="Times New Roman" w:cs="Times New Roman" w:hint="cs"/>
          <w:sz w:val="32"/>
          <w:szCs w:val="32"/>
          <w:rtl/>
          <w:lang w:val="en-US"/>
        </w:rPr>
        <w:t xml:space="preserve">وقسمها الى </w:t>
      </w:r>
      <w:r w:rsidR="008834E3">
        <w:rPr>
          <w:rFonts w:ascii="Times New Roman" w:eastAsia="Times New Roman" w:hAnsi="Times New Roman" w:cs="Times New Roman" w:hint="cs"/>
          <w:sz w:val="32"/>
          <w:szCs w:val="32"/>
          <w:rtl/>
          <w:lang w:val="en-US"/>
        </w:rPr>
        <w:t>سبع</w:t>
      </w:r>
      <w:r w:rsidR="00C873C2">
        <w:rPr>
          <w:rFonts w:ascii="Times New Roman" w:eastAsia="Times New Roman" w:hAnsi="Times New Roman" w:cs="Times New Roman" w:hint="cs"/>
          <w:sz w:val="32"/>
          <w:szCs w:val="32"/>
          <w:rtl/>
          <w:lang w:val="en-US"/>
        </w:rPr>
        <w:t xml:space="preserve"> اقسام</w:t>
      </w:r>
      <w:r w:rsidR="009371F2">
        <w:rPr>
          <w:rFonts w:ascii="Times New Roman" w:eastAsia="Times New Roman" w:hAnsi="Times New Roman" w:cs="Times New Roman" w:hint="cs"/>
          <w:sz w:val="32"/>
          <w:szCs w:val="32"/>
          <w:rtl/>
          <w:lang w:val="en-US"/>
        </w:rPr>
        <w:t>:</w:t>
      </w:r>
      <w:r w:rsidR="00903F79">
        <w:rPr>
          <w:rFonts w:ascii="Times New Roman" w:eastAsia="Times New Roman" w:hAnsi="Times New Roman" w:cs="Times New Roman" w:hint="cs"/>
          <w:sz w:val="32"/>
          <w:szCs w:val="32"/>
          <w:rtl/>
          <w:lang w:val="en-US"/>
        </w:rPr>
        <w:t xml:space="preserve"> مع الشرح</w:t>
      </w:r>
    </w:p>
    <w:p w:rsidR="009371F2" w:rsidRDefault="008834E3" w:rsidP="00200664">
      <w:pPr>
        <w:pStyle w:val="ListParagraph"/>
        <w:numPr>
          <w:ilvl w:val="0"/>
          <w:numId w:val="3"/>
        </w:numPr>
        <w:bidi/>
        <w:spacing w:before="100" w:beforeAutospacing="1" w:after="100" w:afterAutospacing="1" w:line="240" w:lineRule="auto"/>
        <w:rPr>
          <w:rFonts w:ascii="Times New Roman" w:eastAsia="Times New Roman" w:hAnsi="Times New Roman" w:cs="Times New Roman" w:hint="cs"/>
          <w:sz w:val="32"/>
          <w:szCs w:val="32"/>
          <w:lang w:val="en-US"/>
        </w:rPr>
      </w:pPr>
      <w:r>
        <w:rPr>
          <w:rFonts w:ascii="Times New Roman" w:eastAsia="Times New Roman" w:hAnsi="Times New Roman" w:cs="Times New Roman" w:hint="cs"/>
          <w:sz w:val="32"/>
          <w:szCs w:val="32"/>
          <w:rtl/>
          <w:lang w:val="en-US"/>
        </w:rPr>
        <w:t>المدينة الضرورية</w:t>
      </w:r>
    </w:p>
    <w:p w:rsidR="008834E3" w:rsidRDefault="008834E3" w:rsidP="00200664">
      <w:pPr>
        <w:pStyle w:val="ListParagraph"/>
        <w:numPr>
          <w:ilvl w:val="0"/>
          <w:numId w:val="3"/>
        </w:numPr>
        <w:bidi/>
        <w:spacing w:before="100" w:beforeAutospacing="1" w:after="100" w:afterAutospacing="1" w:line="240" w:lineRule="auto"/>
        <w:rPr>
          <w:rFonts w:ascii="Times New Roman" w:eastAsia="Times New Roman" w:hAnsi="Times New Roman" w:cs="Times New Roman" w:hint="cs"/>
          <w:sz w:val="32"/>
          <w:szCs w:val="32"/>
          <w:lang w:val="en-US"/>
        </w:rPr>
      </w:pPr>
      <w:r>
        <w:rPr>
          <w:rFonts w:ascii="Times New Roman" w:eastAsia="Times New Roman" w:hAnsi="Times New Roman" w:cs="Times New Roman" w:hint="cs"/>
          <w:sz w:val="32"/>
          <w:szCs w:val="32"/>
          <w:rtl/>
          <w:lang w:val="en-US"/>
        </w:rPr>
        <w:t>المدينة البدالة</w:t>
      </w:r>
    </w:p>
    <w:p w:rsidR="008834E3" w:rsidRDefault="008834E3" w:rsidP="00200664">
      <w:pPr>
        <w:pStyle w:val="ListParagraph"/>
        <w:numPr>
          <w:ilvl w:val="0"/>
          <w:numId w:val="3"/>
        </w:numPr>
        <w:bidi/>
        <w:spacing w:before="100" w:beforeAutospacing="1" w:after="100" w:afterAutospacing="1" w:line="240" w:lineRule="auto"/>
        <w:rPr>
          <w:rFonts w:ascii="Times New Roman" w:eastAsia="Times New Roman" w:hAnsi="Times New Roman" w:cs="Times New Roman" w:hint="cs"/>
          <w:sz w:val="32"/>
          <w:szCs w:val="32"/>
          <w:lang w:val="en-US"/>
        </w:rPr>
      </w:pPr>
      <w:r>
        <w:rPr>
          <w:rFonts w:ascii="Times New Roman" w:eastAsia="Times New Roman" w:hAnsi="Times New Roman" w:cs="Times New Roman" w:hint="cs"/>
          <w:sz w:val="32"/>
          <w:szCs w:val="32"/>
          <w:rtl/>
          <w:lang w:val="en-US"/>
        </w:rPr>
        <w:t>مدينة الخسة و الشقوة</w:t>
      </w:r>
    </w:p>
    <w:p w:rsidR="008834E3" w:rsidRDefault="008834E3" w:rsidP="00200664">
      <w:pPr>
        <w:pStyle w:val="ListParagraph"/>
        <w:numPr>
          <w:ilvl w:val="0"/>
          <w:numId w:val="3"/>
        </w:numPr>
        <w:bidi/>
        <w:spacing w:before="100" w:beforeAutospacing="1" w:after="100" w:afterAutospacing="1" w:line="240" w:lineRule="auto"/>
        <w:rPr>
          <w:rFonts w:ascii="Times New Roman" w:eastAsia="Times New Roman" w:hAnsi="Times New Roman" w:cs="Times New Roman" w:hint="cs"/>
          <w:sz w:val="32"/>
          <w:szCs w:val="32"/>
          <w:lang w:val="en-US"/>
        </w:rPr>
      </w:pPr>
      <w:r>
        <w:rPr>
          <w:rFonts w:ascii="Times New Roman" w:eastAsia="Times New Roman" w:hAnsi="Times New Roman" w:cs="Times New Roman" w:hint="cs"/>
          <w:sz w:val="32"/>
          <w:szCs w:val="32"/>
          <w:rtl/>
          <w:lang w:val="en-US"/>
        </w:rPr>
        <w:t>مدينة الكرامة</w:t>
      </w:r>
    </w:p>
    <w:p w:rsidR="008834E3" w:rsidRDefault="008834E3" w:rsidP="00200664">
      <w:pPr>
        <w:pStyle w:val="ListParagraph"/>
        <w:numPr>
          <w:ilvl w:val="0"/>
          <w:numId w:val="3"/>
        </w:numPr>
        <w:bidi/>
        <w:spacing w:before="100" w:beforeAutospacing="1" w:after="100" w:afterAutospacing="1" w:line="240" w:lineRule="auto"/>
        <w:rPr>
          <w:rFonts w:ascii="Times New Roman" w:eastAsia="Times New Roman" w:hAnsi="Times New Roman" w:cs="Times New Roman" w:hint="cs"/>
          <w:sz w:val="32"/>
          <w:szCs w:val="32"/>
          <w:lang w:val="en-US"/>
        </w:rPr>
      </w:pPr>
      <w:r>
        <w:rPr>
          <w:rFonts w:ascii="Times New Roman" w:eastAsia="Times New Roman" w:hAnsi="Times New Roman" w:cs="Times New Roman" w:hint="cs"/>
          <w:sz w:val="32"/>
          <w:szCs w:val="32"/>
          <w:rtl/>
          <w:lang w:val="en-US"/>
        </w:rPr>
        <w:t>مدينة التغلب</w:t>
      </w:r>
    </w:p>
    <w:p w:rsidR="008834E3" w:rsidRDefault="008834E3" w:rsidP="00200664">
      <w:pPr>
        <w:pStyle w:val="ListParagraph"/>
        <w:numPr>
          <w:ilvl w:val="0"/>
          <w:numId w:val="3"/>
        </w:numPr>
        <w:bidi/>
        <w:spacing w:before="100" w:beforeAutospacing="1" w:after="100" w:afterAutospacing="1" w:line="240" w:lineRule="auto"/>
        <w:rPr>
          <w:rFonts w:ascii="Times New Roman" w:eastAsia="Times New Roman" w:hAnsi="Times New Roman" w:cs="Times New Roman" w:hint="cs"/>
          <w:sz w:val="32"/>
          <w:szCs w:val="32"/>
          <w:lang w:val="en-US"/>
        </w:rPr>
      </w:pPr>
      <w:r>
        <w:rPr>
          <w:rFonts w:ascii="Times New Roman" w:eastAsia="Times New Roman" w:hAnsi="Times New Roman" w:cs="Times New Roman" w:hint="cs"/>
          <w:sz w:val="32"/>
          <w:szCs w:val="32"/>
          <w:rtl/>
          <w:lang w:val="en-US"/>
        </w:rPr>
        <w:t>المدينة الجماعية</w:t>
      </w:r>
    </w:p>
    <w:p w:rsidR="00903F79" w:rsidRPr="00903F79" w:rsidRDefault="008834E3" w:rsidP="00200664">
      <w:pPr>
        <w:pStyle w:val="ListParagraph"/>
        <w:numPr>
          <w:ilvl w:val="0"/>
          <w:numId w:val="3"/>
        </w:numPr>
        <w:bidi/>
        <w:spacing w:before="100" w:beforeAutospacing="1" w:after="100" w:afterAutospacing="1" w:line="240" w:lineRule="auto"/>
        <w:rPr>
          <w:rFonts w:ascii="Times New Roman" w:eastAsia="Times New Roman" w:hAnsi="Times New Roman" w:cs="Times New Roman"/>
          <w:sz w:val="32"/>
          <w:szCs w:val="32"/>
          <w:lang w:val="en-US"/>
        </w:rPr>
      </w:pPr>
      <w:r>
        <w:rPr>
          <w:rFonts w:ascii="Times New Roman" w:eastAsia="Times New Roman" w:hAnsi="Times New Roman" w:cs="Times New Roman" w:hint="cs"/>
          <w:sz w:val="32"/>
          <w:szCs w:val="32"/>
          <w:rtl/>
          <w:lang w:val="en-US"/>
        </w:rPr>
        <w:t>مدينة النذالة</w:t>
      </w:r>
    </w:p>
    <w:p w:rsidR="005105EB" w:rsidRPr="005105EB" w:rsidRDefault="005105EB" w:rsidP="00200664">
      <w:pPr>
        <w:numPr>
          <w:ilvl w:val="0"/>
          <w:numId w:val="6"/>
        </w:numPr>
        <w:bidi/>
        <w:spacing w:before="100" w:beforeAutospacing="1" w:after="100" w:afterAutospacing="1" w:line="240" w:lineRule="auto"/>
        <w:rPr>
          <w:rFonts w:ascii="Times New Roman" w:eastAsia="Times New Roman" w:hAnsi="Times New Roman" w:cs="Times New Roman"/>
          <w:sz w:val="32"/>
          <w:szCs w:val="32"/>
          <w:lang w:val="en-US"/>
        </w:rPr>
      </w:pPr>
      <w:r w:rsidRPr="005105EB">
        <w:rPr>
          <w:rFonts w:ascii="Times New Roman" w:eastAsia="Times New Roman" w:hAnsi="Times New Roman" w:cs="Times New Roman"/>
          <w:b/>
          <w:bCs/>
          <w:sz w:val="32"/>
          <w:szCs w:val="32"/>
          <w:rtl/>
          <w:lang w:val="en-US"/>
        </w:rPr>
        <w:t>المدينة الفاسقة</w:t>
      </w:r>
      <w:r w:rsidRPr="005105EB">
        <w:rPr>
          <w:rFonts w:ascii="Times New Roman" w:eastAsia="Times New Roman" w:hAnsi="Times New Roman" w:cs="Times New Roman"/>
          <w:b/>
          <w:bCs/>
          <w:sz w:val="32"/>
          <w:szCs w:val="32"/>
          <w:lang w:val="en-US"/>
        </w:rPr>
        <w:t>:</w:t>
      </w:r>
    </w:p>
    <w:p w:rsidR="005105EB" w:rsidRPr="005105EB" w:rsidRDefault="005105EB" w:rsidP="00200664">
      <w:pPr>
        <w:bidi/>
        <w:spacing w:before="100" w:beforeAutospacing="1" w:after="100" w:afterAutospacing="1" w:line="240" w:lineRule="auto"/>
        <w:ind w:left="1080"/>
        <w:rPr>
          <w:rFonts w:ascii="Times New Roman" w:eastAsia="Times New Roman" w:hAnsi="Times New Roman" w:cs="Times New Roman"/>
          <w:sz w:val="32"/>
          <w:szCs w:val="32"/>
          <w:lang w:val="en-US"/>
        </w:rPr>
      </w:pPr>
      <w:r w:rsidRPr="005105EB">
        <w:rPr>
          <w:rFonts w:ascii="Times New Roman" w:eastAsia="Times New Roman" w:hAnsi="Times New Roman" w:cs="Times New Roman"/>
          <w:sz w:val="32"/>
          <w:szCs w:val="32"/>
          <w:rtl/>
          <w:lang w:val="en-US"/>
        </w:rPr>
        <w:t>هي المدينة التي يعلم أهلها ورئيسها السعادة الحقيقية (التي عرفتها المدينة الفاضلة)، ولكنهم لا يتبعونها في أفعالهم. هم يعرفون الخير ولكنهم يختارون الشر أو الملذات الدنيوية</w:t>
      </w:r>
      <w:r w:rsidRPr="005105EB">
        <w:rPr>
          <w:rFonts w:ascii="Times New Roman" w:eastAsia="Times New Roman" w:hAnsi="Times New Roman" w:cs="Times New Roman"/>
          <w:sz w:val="32"/>
          <w:szCs w:val="32"/>
          <w:lang w:val="en-US"/>
        </w:rPr>
        <w:t>.</w:t>
      </w:r>
    </w:p>
    <w:p w:rsidR="005105EB" w:rsidRPr="005105EB" w:rsidRDefault="005105EB" w:rsidP="00200664">
      <w:pPr>
        <w:numPr>
          <w:ilvl w:val="0"/>
          <w:numId w:val="6"/>
        </w:numPr>
        <w:bidi/>
        <w:spacing w:before="100" w:beforeAutospacing="1" w:after="100" w:afterAutospacing="1" w:line="240" w:lineRule="auto"/>
        <w:rPr>
          <w:rFonts w:ascii="Times New Roman" w:eastAsia="Times New Roman" w:hAnsi="Times New Roman" w:cs="Times New Roman"/>
          <w:sz w:val="32"/>
          <w:szCs w:val="32"/>
          <w:lang w:val="en-US"/>
        </w:rPr>
      </w:pPr>
      <w:r w:rsidRPr="005105EB">
        <w:rPr>
          <w:rFonts w:ascii="Times New Roman" w:eastAsia="Times New Roman" w:hAnsi="Times New Roman" w:cs="Times New Roman"/>
          <w:b/>
          <w:bCs/>
          <w:sz w:val="32"/>
          <w:szCs w:val="32"/>
          <w:rtl/>
          <w:lang w:val="en-US"/>
        </w:rPr>
        <w:t>المدينة الضالة</w:t>
      </w:r>
      <w:r w:rsidRPr="005105EB">
        <w:rPr>
          <w:rFonts w:ascii="Times New Roman" w:eastAsia="Times New Roman" w:hAnsi="Times New Roman" w:cs="Times New Roman"/>
          <w:b/>
          <w:bCs/>
          <w:sz w:val="32"/>
          <w:szCs w:val="32"/>
          <w:lang w:val="en-US"/>
        </w:rPr>
        <w:t>:</w:t>
      </w:r>
    </w:p>
    <w:p w:rsidR="005105EB" w:rsidRPr="005105EB" w:rsidRDefault="005105EB" w:rsidP="00200664">
      <w:pPr>
        <w:numPr>
          <w:ilvl w:val="1"/>
          <w:numId w:val="6"/>
        </w:numPr>
        <w:bidi/>
        <w:spacing w:before="100" w:beforeAutospacing="1" w:after="100" w:afterAutospacing="1" w:line="240" w:lineRule="auto"/>
        <w:rPr>
          <w:rFonts w:ascii="Times New Roman" w:eastAsia="Times New Roman" w:hAnsi="Times New Roman" w:cs="Times New Roman"/>
          <w:sz w:val="32"/>
          <w:szCs w:val="32"/>
          <w:lang w:val="en-US"/>
        </w:rPr>
      </w:pPr>
      <w:r w:rsidRPr="005105EB">
        <w:rPr>
          <w:rFonts w:ascii="Times New Roman" w:eastAsia="Times New Roman" w:hAnsi="Times New Roman" w:cs="Times New Roman"/>
          <w:b/>
          <w:bCs/>
          <w:sz w:val="32"/>
          <w:szCs w:val="32"/>
          <w:rtl/>
          <w:lang w:val="en-US"/>
        </w:rPr>
        <w:t>المفهوم</w:t>
      </w:r>
      <w:r w:rsidRPr="005105EB">
        <w:rPr>
          <w:rFonts w:ascii="Times New Roman" w:eastAsia="Times New Roman" w:hAnsi="Times New Roman" w:cs="Times New Roman"/>
          <w:b/>
          <w:bCs/>
          <w:sz w:val="32"/>
          <w:szCs w:val="32"/>
          <w:lang w:val="en-US"/>
        </w:rPr>
        <w:t>:</w:t>
      </w:r>
      <w:r w:rsidRPr="005105EB">
        <w:rPr>
          <w:rFonts w:ascii="Times New Roman" w:eastAsia="Times New Roman" w:hAnsi="Times New Roman" w:cs="Times New Roman"/>
          <w:sz w:val="32"/>
          <w:szCs w:val="32"/>
          <w:lang w:val="en-US"/>
        </w:rPr>
        <w:t xml:space="preserve"> </w:t>
      </w:r>
      <w:r w:rsidRPr="005105EB">
        <w:rPr>
          <w:rFonts w:ascii="Times New Roman" w:eastAsia="Times New Roman" w:hAnsi="Times New Roman" w:cs="Times New Roman"/>
          <w:sz w:val="32"/>
          <w:szCs w:val="32"/>
          <w:rtl/>
          <w:lang w:val="en-US"/>
        </w:rPr>
        <w:t>هي المدينة التي تقوم على معتقدات خاطئة حول السعادة، ولكنها تتبع نظامًا دينيًا أو فلسفيًا فاسدًا</w:t>
      </w:r>
      <w:r w:rsidRPr="005105EB">
        <w:rPr>
          <w:rFonts w:ascii="Times New Roman" w:eastAsia="Times New Roman" w:hAnsi="Times New Roman" w:cs="Times New Roman"/>
          <w:sz w:val="32"/>
          <w:szCs w:val="32"/>
          <w:lang w:val="en-US"/>
        </w:rPr>
        <w:t>.</w:t>
      </w:r>
    </w:p>
    <w:p w:rsidR="005105EB" w:rsidRDefault="005105EB" w:rsidP="00200664">
      <w:pPr>
        <w:numPr>
          <w:ilvl w:val="0"/>
          <w:numId w:val="6"/>
        </w:numPr>
        <w:bidi/>
        <w:spacing w:before="100" w:beforeAutospacing="1" w:after="100" w:afterAutospacing="1" w:line="240" w:lineRule="auto"/>
        <w:rPr>
          <w:rFonts w:ascii="Times New Roman" w:eastAsia="Times New Roman" w:hAnsi="Times New Roman" w:cs="Times New Roman"/>
          <w:sz w:val="32"/>
          <w:szCs w:val="32"/>
          <w:lang w:val="en-US"/>
        </w:rPr>
      </w:pPr>
      <w:r w:rsidRPr="005105EB">
        <w:rPr>
          <w:rFonts w:ascii="Times New Roman" w:eastAsia="Times New Roman" w:hAnsi="Times New Roman" w:cs="Times New Roman"/>
          <w:b/>
          <w:bCs/>
          <w:sz w:val="32"/>
          <w:szCs w:val="32"/>
          <w:rtl/>
          <w:lang w:val="en-US"/>
        </w:rPr>
        <w:t>المدينة المبدّلة (المتغيرة)</w:t>
      </w:r>
      <w:r w:rsidRPr="005105EB">
        <w:rPr>
          <w:rFonts w:ascii="Times New Roman" w:eastAsia="Times New Roman" w:hAnsi="Times New Roman" w:cs="Times New Roman"/>
          <w:b/>
          <w:bCs/>
          <w:sz w:val="32"/>
          <w:szCs w:val="32"/>
          <w:lang w:val="en-US"/>
        </w:rPr>
        <w:t>:</w:t>
      </w:r>
      <w:r w:rsidR="00903F79">
        <w:rPr>
          <w:rFonts w:ascii="Times New Roman" w:eastAsia="Times New Roman" w:hAnsi="Times New Roman" w:cs="Times New Roman" w:hint="cs"/>
          <w:b/>
          <w:bCs/>
          <w:sz w:val="32"/>
          <w:szCs w:val="32"/>
          <w:rtl/>
          <w:lang w:val="en-US"/>
        </w:rPr>
        <w:t xml:space="preserve"> </w:t>
      </w:r>
      <w:r w:rsidR="00903F79">
        <w:rPr>
          <w:rFonts w:ascii="Times New Roman" w:eastAsia="Times New Roman" w:hAnsi="Times New Roman" w:cs="Times New Roman" w:hint="cs"/>
          <w:sz w:val="32"/>
          <w:szCs w:val="32"/>
          <w:rtl/>
          <w:lang w:val="en-US"/>
        </w:rPr>
        <w:t>هي المدينة الفاضلة حين تؤول الى الردة و الفساد</w:t>
      </w:r>
    </w:p>
    <w:p w:rsidR="00FC7879" w:rsidRPr="00FC7879" w:rsidRDefault="005836E8" w:rsidP="00200664">
      <w:pPr>
        <w:bidi/>
        <w:spacing w:before="100" w:beforeAutospacing="1" w:after="100" w:afterAutospacing="1" w:line="240" w:lineRule="auto"/>
        <w:rPr>
          <w:rFonts w:ascii="Traditional Arabic" w:hAnsi="Traditional Arabic" w:cs="Traditional Arabic"/>
          <w:b/>
          <w:bCs/>
          <w:sz w:val="40"/>
          <w:szCs w:val="40"/>
        </w:rPr>
      </w:pPr>
      <w:bookmarkStart w:id="0" w:name="_GoBack"/>
      <w:r w:rsidRPr="00D52907">
        <w:rPr>
          <w:rFonts w:ascii="Times New Roman" w:eastAsia="Times New Roman" w:hAnsi="Times New Roman" w:cs="Times New Roman" w:hint="cs"/>
          <w:b/>
          <w:bCs/>
          <w:color w:val="FF0000"/>
          <w:sz w:val="32"/>
          <w:szCs w:val="32"/>
          <w:rtl/>
          <w:lang w:val="en-US"/>
        </w:rPr>
        <w:t xml:space="preserve">الاجابة عن السؤال </w:t>
      </w:r>
      <w:r w:rsidRPr="00D52907">
        <w:rPr>
          <w:rFonts w:ascii="Times New Roman" w:eastAsia="Times New Roman" w:hAnsi="Times New Roman" w:cs="Times New Roman" w:hint="cs"/>
          <w:b/>
          <w:bCs/>
          <w:color w:val="FF0000"/>
          <w:sz w:val="32"/>
          <w:szCs w:val="32"/>
          <w:rtl/>
          <w:lang w:val="en-US"/>
        </w:rPr>
        <w:t>الثالث</w:t>
      </w:r>
      <w:r w:rsidRPr="00D52907">
        <w:rPr>
          <w:rFonts w:ascii="Times New Roman" w:eastAsia="Times New Roman" w:hAnsi="Times New Roman" w:cs="Times New Roman" w:hint="cs"/>
          <w:b/>
          <w:bCs/>
          <w:color w:val="FF0000"/>
          <w:sz w:val="32"/>
          <w:szCs w:val="32"/>
          <w:rtl/>
          <w:lang w:val="en-US"/>
        </w:rPr>
        <w:t>:</w:t>
      </w:r>
      <w:r w:rsidR="00500983" w:rsidRPr="00500983">
        <w:rPr>
          <w:rFonts w:ascii="Traditional Arabic" w:hAnsi="Traditional Arabic" w:cs="Traditional Arabic"/>
          <w:sz w:val="40"/>
          <w:szCs w:val="40"/>
          <w:rtl/>
        </w:rPr>
        <w:t xml:space="preserve"> </w:t>
      </w:r>
      <w:bookmarkEnd w:id="0"/>
      <w:r w:rsidR="00500983" w:rsidRPr="00DD2E86">
        <w:rPr>
          <w:rFonts w:ascii="Traditional Arabic" w:hAnsi="Traditional Arabic" w:cs="Traditional Arabic"/>
          <w:sz w:val="40"/>
          <w:szCs w:val="40"/>
          <w:rtl/>
        </w:rPr>
        <w:t>كيف أثرت حركة الإصلاح الديني (لوثر، كالفن) على مفهوم السلطة السياسية وعلاقة الكنيسة بالدولة في أوروبا؟</w:t>
      </w:r>
      <w:r w:rsidR="00500983" w:rsidRPr="00D647D0">
        <w:rPr>
          <w:rFonts w:ascii="Traditional Arabic" w:hAnsi="Traditional Arabic" w:cs="Traditional Arabic" w:hint="cs"/>
          <w:b/>
          <w:bCs/>
          <w:sz w:val="40"/>
          <w:szCs w:val="40"/>
          <w:rtl/>
        </w:rPr>
        <w:t>04 ن</w:t>
      </w:r>
    </w:p>
    <w:p w:rsidR="00FC7879" w:rsidRPr="00FC7879" w:rsidRDefault="00FC7879" w:rsidP="00200664">
      <w:p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Pr>
          <w:rFonts w:ascii="Times New Roman" w:eastAsia="Times New Roman" w:hAnsi="Times New Roman" w:cs="Times New Roman" w:hint="cs"/>
          <w:b/>
          <w:bCs/>
          <w:sz w:val="32"/>
          <w:szCs w:val="32"/>
          <w:rtl/>
          <w:lang w:val="en-US"/>
        </w:rPr>
        <w:t xml:space="preserve">اولا: </w:t>
      </w:r>
      <w:r w:rsidRPr="00FC7879">
        <w:rPr>
          <w:rFonts w:ascii="Times New Roman" w:eastAsia="Times New Roman" w:hAnsi="Times New Roman" w:cs="Times New Roman"/>
          <w:b/>
          <w:bCs/>
          <w:sz w:val="32"/>
          <w:szCs w:val="32"/>
          <w:rtl/>
          <w:lang w:val="en-US"/>
        </w:rPr>
        <w:t>تأثير مارتن لوثر</w:t>
      </w:r>
      <w:r w:rsidRPr="00FC7879">
        <w:rPr>
          <w:rFonts w:ascii="Times New Roman" w:eastAsia="Times New Roman" w:hAnsi="Times New Roman" w:cs="Times New Roman"/>
          <w:b/>
          <w:bCs/>
          <w:sz w:val="32"/>
          <w:szCs w:val="32"/>
          <w:lang w:val="en-US"/>
        </w:rPr>
        <w:t xml:space="preserve"> </w:t>
      </w:r>
      <w:r w:rsidRPr="00FC7879">
        <w:rPr>
          <w:rFonts w:ascii="Times New Roman" w:eastAsia="Times New Roman" w:hAnsi="Times New Roman" w:cs="Times New Roman"/>
          <w:b/>
          <w:bCs/>
          <w:sz w:val="32"/>
          <w:szCs w:val="32"/>
          <w:rtl/>
          <w:lang w:val="en-US"/>
        </w:rPr>
        <w:t>على السلطة السياسية وعلاقة الكنيسة بالدولة</w:t>
      </w:r>
    </w:p>
    <w:p w:rsidR="00FC7879" w:rsidRPr="00FC7879" w:rsidRDefault="00FC7879" w:rsidP="00200664">
      <w:p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sz w:val="32"/>
          <w:szCs w:val="32"/>
          <w:rtl/>
          <w:lang w:val="en-US"/>
        </w:rPr>
        <w:t>كان لمارتن لوثر تأثير عميق على تقويض سلطة الكنيسة الرومانية الكاثوليكية، مما انعكس بشكل مباشر على العلاقة بين الدين والسياسة</w:t>
      </w:r>
      <w:r w:rsidRPr="00FC7879">
        <w:rPr>
          <w:rFonts w:ascii="Times New Roman" w:eastAsia="Times New Roman" w:hAnsi="Times New Roman" w:cs="Times New Roman"/>
          <w:sz w:val="32"/>
          <w:szCs w:val="32"/>
          <w:lang w:val="en-US"/>
        </w:rPr>
        <w:t>:</w:t>
      </w:r>
    </w:p>
    <w:p w:rsidR="00FC7879" w:rsidRPr="00FC7879" w:rsidRDefault="00FC7879" w:rsidP="00200664">
      <w:pPr>
        <w:numPr>
          <w:ilvl w:val="0"/>
          <w:numId w:val="8"/>
        </w:num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b/>
          <w:bCs/>
          <w:sz w:val="32"/>
          <w:szCs w:val="32"/>
          <w:rtl/>
          <w:lang w:val="en-US"/>
        </w:rPr>
        <w:t>مبدأ "كهنوت جميع المؤمنين</w:t>
      </w:r>
      <w:r w:rsidRPr="00FC7879">
        <w:rPr>
          <w:rFonts w:ascii="Times New Roman" w:eastAsia="Times New Roman" w:hAnsi="Times New Roman" w:cs="Times New Roman"/>
          <w:b/>
          <w:bCs/>
          <w:sz w:val="32"/>
          <w:szCs w:val="32"/>
          <w:lang w:val="en-US"/>
        </w:rPr>
        <w:t>:</w:t>
      </w:r>
      <w:r w:rsidRPr="00FC7879">
        <w:rPr>
          <w:rFonts w:ascii="Times New Roman" w:eastAsia="Times New Roman" w:hAnsi="Times New Roman" w:cs="Times New Roman"/>
          <w:sz w:val="32"/>
          <w:szCs w:val="32"/>
          <w:lang w:val="en-US"/>
        </w:rPr>
        <w:t xml:space="preserve"> </w:t>
      </w:r>
      <w:r w:rsidRPr="00FC7879">
        <w:rPr>
          <w:rFonts w:ascii="Times New Roman" w:eastAsia="Times New Roman" w:hAnsi="Times New Roman" w:cs="Times New Roman"/>
          <w:sz w:val="32"/>
          <w:szCs w:val="32"/>
          <w:rtl/>
          <w:lang w:val="en-US"/>
        </w:rPr>
        <w:t>أكد لوثر أن كل مؤمن يستطيع التواصل مع الله مباشرة دون الحاجة لوساطة الكهنة أو البابا. هذا المبدأ قوّض الدور المركزي للكنيسة الكاثوليكية وسلطتها الروحية والسياسية. فلم يعد البابا هو السلطة المطلقة في تفسير الكتاب المقدس أو منح الخلاص</w:t>
      </w:r>
      <w:r w:rsidR="00807206">
        <w:rPr>
          <w:rFonts w:ascii="Times New Roman" w:eastAsia="Times New Roman" w:hAnsi="Times New Roman" w:cs="Times New Roman" w:hint="cs"/>
          <w:sz w:val="32"/>
          <w:szCs w:val="32"/>
          <w:rtl/>
          <w:lang w:val="en-US"/>
        </w:rPr>
        <w:t>.</w:t>
      </w:r>
    </w:p>
    <w:p w:rsidR="00FC7879" w:rsidRPr="00FC7879" w:rsidRDefault="00FC7879" w:rsidP="00200664">
      <w:pPr>
        <w:numPr>
          <w:ilvl w:val="0"/>
          <w:numId w:val="8"/>
        </w:num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b/>
          <w:bCs/>
          <w:sz w:val="32"/>
          <w:szCs w:val="32"/>
          <w:rtl/>
          <w:lang w:val="en-US"/>
        </w:rPr>
        <w:t>فصل السلطتين</w:t>
      </w:r>
      <w:r w:rsidRPr="00FC7879">
        <w:rPr>
          <w:rFonts w:ascii="Times New Roman" w:eastAsia="Times New Roman" w:hAnsi="Times New Roman" w:cs="Times New Roman"/>
          <w:b/>
          <w:bCs/>
          <w:sz w:val="32"/>
          <w:szCs w:val="32"/>
          <w:lang w:val="en-US"/>
        </w:rPr>
        <w:t>:</w:t>
      </w:r>
      <w:r w:rsidRPr="00FC7879">
        <w:rPr>
          <w:rFonts w:ascii="Times New Roman" w:eastAsia="Times New Roman" w:hAnsi="Times New Roman" w:cs="Times New Roman"/>
          <w:sz w:val="32"/>
          <w:szCs w:val="32"/>
          <w:lang w:val="en-US"/>
        </w:rPr>
        <w:t xml:space="preserve"> </w:t>
      </w:r>
      <w:r w:rsidRPr="00FC7879">
        <w:rPr>
          <w:rFonts w:ascii="Times New Roman" w:eastAsia="Times New Roman" w:hAnsi="Times New Roman" w:cs="Times New Roman"/>
          <w:sz w:val="32"/>
          <w:szCs w:val="32"/>
          <w:rtl/>
          <w:lang w:val="en-US"/>
        </w:rPr>
        <w:t>دعا لوثر إلى الفصل بين "المملكتين" أو "الحكومتين</w:t>
      </w:r>
      <w:r w:rsidRPr="00FC7879">
        <w:rPr>
          <w:rFonts w:ascii="Times New Roman" w:eastAsia="Times New Roman" w:hAnsi="Times New Roman" w:cs="Times New Roman"/>
          <w:sz w:val="32"/>
          <w:szCs w:val="32"/>
          <w:lang w:val="en-US"/>
        </w:rPr>
        <w:t xml:space="preserve">" </w:t>
      </w:r>
    </w:p>
    <w:p w:rsidR="00FC7879" w:rsidRPr="00FC7879" w:rsidRDefault="00FC7879" w:rsidP="00200664">
      <w:pPr>
        <w:numPr>
          <w:ilvl w:val="1"/>
          <w:numId w:val="8"/>
        </w:num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b/>
          <w:bCs/>
          <w:sz w:val="32"/>
          <w:szCs w:val="32"/>
          <w:rtl/>
          <w:lang w:val="en-US"/>
        </w:rPr>
        <w:lastRenderedPageBreak/>
        <w:t>المملكة الروحية</w:t>
      </w:r>
      <w:r w:rsidRPr="00FC7879">
        <w:rPr>
          <w:rFonts w:ascii="Times New Roman" w:eastAsia="Times New Roman" w:hAnsi="Times New Roman" w:cs="Times New Roman"/>
          <w:b/>
          <w:bCs/>
          <w:sz w:val="32"/>
          <w:szCs w:val="32"/>
          <w:lang w:val="en-US"/>
        </w:rPr>
        <w:t>:</w:t>
      </w:r>
      <w:r w:rsidRPr="00FC7879">
        <w:rPr>
          <w:rFonts w:ascii="Times New Roman" w:eastAsia="Times New Roman" w:hAnsi="Times New Roman" w:cs="Times New Roman"/>
          <w:sz w:val="32"/>
          <w:szCs w:val="32"/>
          <w:lang w:val="en-US"/>
        </w:rPr>
        <w:t xml:space="preserve"> </w:t>
      </w:r>
      <w:r w:rsidRPr="00FC7879">
        <w:rPr>
          <w:rFonts w:ascii="Times New Roman" w:eastAsia="Times New Roman" w:hAnsi="Times New Roman" w:cs="Times New Roman"/>
          <w:sz w:val="32"/>
          <w:szCs w:val="32"/>
          <w:rtl/>
          <w:lang w:val="en-US"/>
        </w:rPr>
        <w:t>يحكمها الله من خلال الإنجيل والكلمة، وتتعلق بالضمير والإيمان الداخلي للإنسان</w:t>
      </w:r>
      <w:r w:rsidRPr="00FC7879">
        <w:rPr>
          <w:rFonts w:ascii="Times New Roman" w:eastAsia="Times New Roman" w:hAnsi="Times New Roman" w:cs="Times New Roman"/>
          <w:sz w:val="32"/>
          <w:szCs w:val="32"/>
          <w:lang w:val="en-US"/>
        </w:rPr>
        <w:t>.</w:t>
      </w:r>
    </w:p>
    <w:p w:rsidR="00FC7879" w:rsidRPr="00FC7879" w:rsidRDefault="00FC7879" w:rsidP="00200664">
      <w:pPr>
        <w:numPr>
          <w:ilvl w:val="1"/>
          <w:numId w:val="8"/>
        </w:num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b/>
          <w:bCs/>
          <w:sz w:val="32"/>
          <w:szCs w:val="32"/>
          <w:rtl/>
          <w:lang w:val="en-US"/>
        </w:rPr>
        <w:t>المملكة الزمنية</w:t>
      </w:r>
      <w:r w:rsidRPr="00FC7879">
        <w:rPr>
          <w:rFonts w:ascii="Times New Roman" w:eastAsia="Times New Roman" w:hAnsi="Times New Roman" w:cs="Times New Roman"/>
          <w:b/>
          <w:bCs/>
          <w:sz w:val="32"/>
          <w:szCs w:val="32"/>
          <w:lang w:val="en-US"/>
        </w:rPr>
        <w:t>:</w:t>
      </w:r>
      <w:r w:rsidRPr="00FC7879">
        <w:rPr>
          <w:rFonts w:ascii="Times New Roman" w:eastAsia="Times New Roman" w:hAnsi="Times New Roman" w:cs="Times New Roman"/>
          <w:sz w:val="32"/>
          <w:szCs w:val="32"/>
          <w:lang w:val="en-US"/>
        </w:rPr>
        <w:t xml:space="preserve"> </w:t>
      </w:r>
      <w:r w:rsidRPr="00FC7879">
        <w:rPr>
          <w:rFonts w:ascii="Times New Roman" w:eastAsia="Times New Roman" w:hAnsi="Times New Roman" w:cs="Times New Roman"/>
          <w:sz w:val="32"/>
          <w:szCs w:val="32"/>
          <w:rtl/>
          <w:lang w:val="en-US"/>
        </w:rPr>
        <w:t>يحكمها الأمراء (الحكام) من خلال القانون والعقل، وتهتم بحفظ النظام والسلام في المجتمع</w:t>
      </w:r>
      <w:r w:rsidRPr="00FC7879">
        <w:rPr>
          <w:rFonts w:ascii="Times New Roman" w:eastAsia="Times New Roman" w:hAnsi="Times New Roman" w:cs="Times New Roman"/>
          <w:sz w:val="32"/>
          <w:szCs w:val="32"/>
          <w:lang w:val="en-US"/>
        </w:rPr>
        <w:t xml:space="preserve">. </w:t>
      </w:r>
    </w:p>
    <w:p w:rsidR="00FC7879" w:rsidRPr="00FC7879" w:rsidRDefault="00FC7879" w:rsidP="00200664">
      <w:pPr>
        <w:numPr>
          <w:ilvl w:val="0"/>
          <w:numId w:val="8"/>
        </w:num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b/>
          <w:bCs/>
          <w:sz w:val="32"/>
          <w:szCs w:val="32"/>
          <w:rtl/>
          <w:lang w:val="en-US"/>
        </w:rPr>
        <w:t>نشأة الكنائس الوطنية</w:t>
      </w:r>
      <w:r w:rsidRPr="00FC7879">
        <w:rPr>
          <w:rFonts w:ascii="Times New Roman" w:eastAsia="Times New Roman" w:hAnsi="Times New Roman" w:cs="Times New Roman"/>
          <w:b/>
          <w:bCs/>
          <w:sz w:val="32"/>
          <w:szCs w:val="32"/>
          <w:lang w:val="en-US"/>
        </w:rPr>
        <w:t>:</w:t>
      </w:r>
      <w:r w:rsidRPr="00FC7879">
        <w:rPr>
          <w:rFonts w:ascii="Times New Roman" w:eastAsia="Times New Roman" w:hAnsi="Times New Roman" w:cs="Times New Roman"/>
          <w:sz w:val="32"/>
          <w:szCs w:val="32"/>
          <w:lang w:val="en-US"/>
        </w:rPr>
        <w:t xml:space="preserve"> </w:t>
      </w:r>
      <w:r w:rsidRPr="00FC7879">
        <w:rPr>
          <w:rFonts w:ascii="Times New Roman" w:eastAsia="Times New Roman" w:hAnsi="Times New Roman" w:cs="Times New Roman"/>
          <w:sz w:val="32"/>
          <w:szCs w:val="32"/>
          <w:rtl/>
          <w:lang w:val="en-US"/>
        </w:rPr>
        <w:t>عندما انشق لوثر عن روما، وجد دعمًا كبيرًا من العديد من الأمراء الألمان الذين رأوا في ذلك فرصة للتخلص من هيمنة البابا وتحقيق المزيد من الاستقلال. أدى هذا إلى ظهور كنائس محلية أو "وطنية" ترتبط بالسلطة السياسية للأمير أو الملك، بدلاً من الارتباط بمركز واحد في روما. أصبح الأمير في كثير من الحالات هو "الحامي" أو "الرئيس الأعلى" للكنيسة في مملكته</w:t>
      </w:r>
      <w:r w:rsidRPr="00FC7879">
        <w:rPr>
          <w:rFonts w:ascii="Times New Roman" w:eastAsia="Times New Roman" w:hAnsi="Times New Roman" w:cs="Times New Roman"/>
          <w:sz w:val="32"/>
          <w:szCs w:val="32"/>
          <w:lang w:val="en-US"/>
        </w:rPr>
        <w:t>.</w:t>
      </w:r>
    </w:p>
    <w:p w:rsidR="00FC7879" w:rsidRPr="00FC7879" w:rsidRDefault="00FC7879" w:rsidP="00200664">
      <w:pPr>
        <w:numPr>
          <w:ilvl w:val="0"/>
          <w:numId w:val="8"/>
        </w:num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b/>
          <w:bCs/>
          <w:sz w:val="32"/>
          <w:szCs w:val="32"/>
          <w:rtl/>
          <w:lang w:val="en-US"/>
        </w:rPr>
        <w:t>تقوية سلطة الأمراء</w:t>
      </w:r>
      <w:r w:rsidRPr="00FC7879">
        <w:rPr>
          <w:rFonts w:ascii="Times New Roman" w:eastAsia="Times New Roman" w:hAnsi="Times New Roman" w:cs="Times New Roman"/>
          <w:b/>
          <w:bCs/>
          <w:sz w:val="32"/>
          <w:szCs w:val="32"/>
          <w:lang w:val="en-US"/>
        </w:rPr>
        <w:t>:</w:t>
      </w:r>
      <w:r w:rsidRPr="00FC7879">
        <w:rPr>
          <w:rFonts w:ascii="Times New Roman" w:eastAsia="Times New Roman" w:hAnsi="Times New Roman" w:cs="Times New Roman"/>
          <w:sz w:val="32"/>
          <w:szCs w:val="32"/>
          <w:lang w:val="en-US"/>
        </w:rPr>
        <w:t xml:space="preserve"> </w:t>
      </w:r>
      <w:r w:rsidRPr="00FC7879">
        <w:rPr>
          <w:rFonts w:ascii="Times New Roman" w:eastAsia="Times New Roman" w:hAnsi="Times New Roman" w:cs="Times New Roman"/>
          <w:sz w:val="32"/>
          <w:szCs w:val="32"/>
          <w:rtl/>
          <w:lang w:val="en-US"/>
        </w:rPr>
        <w:t xml:space="preserve">أدى إلغاء لوثر لسلطة البابا في الأراضي البروتستانتية إلى تعزيز سلطة الأمراء المحليين بشكل كبير. فقد أصبحوا يسيطرون على الأراضي والممتلكات التي كانت للكنيسة، وأصبحوا يتحكمون في الشؤون الدينية داخل حدودهم. هذا مهد الطريق لظهور </w:t>
      </w:r>
      <w:r w:rsidRPr="00FC7879">
        <w:rPr>
          <w:rFonts w:ascii="Times New Roman" w:eastAsia="Times New Roman" w:hAnsi="Times New Roman" w:cs="Times New Roman"/>
          <w:b/>
          <w:bCs/>
          <w:sz w:val="32"/>
          <w:szCs w:val="32"/>
          <w:rtl/>
          <w:lang w:val="en-US"/>
        </w:rPr>
        <w:t>الدولة القومية ذات السيادة</w:t>
      </w:r>
      <w:r w:rsidRPr="00FC7879">
        <w:rPr>
          <w:rFonts w:ascii="Times New Roman" w:eastAsia="Times New Roman" w:hAnsi="Times New Roman" w:cs="Times New Roman"/>
          <w:sz w:val="32"/>
          <w:szCs w:val="32"/>
          <w:rtl/>
          <w:lang w:val="en-US"/>
        </w:rPr>
        <w:t>، حيث أصبحت الدولة هي السلطة العليا والوحيدة في حدودها، دون تدخل سلطة خارجية (مثل البابوية)</w:t>
      </w:r>
      <w:r w:rsidRPr="00FC7879">
        <w:rPr>
          <w:rFonts w:ascii="Times New Roman" w:eastAsia="Times New Roman" w:hAnsi="Times New Roman" w:cs="Times New Roman"/>
          <w:sz w:val="32"/>
          <w:szCs w:val="32"/>
          <w:lang w:val="en-US"/>
        </w:rPr>
        <w:t>.</w:t>
      </w:r>
    </w:p>
    <w:p w:rsidR="00FC7879" w:rsidRPr="00FC7879" w:rsidRDefault="00807206" w:rsidP="00200664">
      <w:p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sidRPr="00807206">
        <w:rPr>
          <w:rFonts w:ascii="Times New Roman" w:eastAsia="Times New Roman" w:hAnsi="Times New Roman" w:cs="Times New Roman" w:hint="cs"/>
          <w:b/>
          <w:bCs/>
          <w:sz w:val="32"/>
          <w:szCs w:val="32"/>
          <w:rtl/>
          <w:lang w:val="en-US"/>
        </w:rPr>
        <w:t>ثانيا:</w:t>
      </w:r>
      <w:r w:rsidR="00FC7879" w:rsidRPr="00FC7879">
        <w:rPr>
          <w:rFonts w:ascii="Times New Roman" w:eastAsia="Times New Roman" w:hAnsi="Times New Roman" w:cs="Times New Roman"/>
          <w:b/>
          <w:bCs/>
          <w:sz w:val="32"/>
          <w:szCs w:val="32"/>
          <w:rtl/>
          <w:lang w:val="en-US"/>
        </w:rPr>
        <w:t>تأثير جون كالفن</w:t>
      </w:r>
      <w:r w:rsidR="00FC7879" w:rsidRPr="00FC7879">
        <w:rPr>
          <w:rFonts w:ascii="Times New Roman" w:eastAsia="Times New Roman" w:hAnsi="Times New Roman" w:cs="Times New Roman"/>
          <w:b/>
          <w:bCs/>
          <w:sz w:val="32"/>
          <w:szCs w:val="32"/>
          <w:lang w:val="en-US"/>
        </w:rPr>
        <w:t xml:space="preserve">  </w:t>
      </w:r>
      <w:r w:rsidR="00FC7879" w:rsidRPr="00FC7879">
        <w:rPr>
          <w:rFonts w:ascii="Times New Roman" w:eastAsia="Times New Roman" w:hAnsi="Times New Roman" w:cs="Times New Roman"/>
          <w:b/>
          <w:bCs/>
          <w:sz w:val="32"/>
          <w:szCs w:val="32"/>
          <w:rtl/>
          <w:lang w:val="en-US"/>
        </w:rPr>
        <w:t>على السلطة السياسية وعلاقة الكنيسة بالدولة</w:t>
      </w:r>
    </w:p>
    <w:p w:rsidR="00FC7879" w:rsidRPr="00FC7879" w:rsidRDefault="00FC7879" w:rsidP="00200664">
      <w:p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sz w:val="32"/>
          <w:szCs w:val="32"/>
          <w:rtl/>
          <w:lang w:val="en-US"/>
        </w:rPr>
        <w:t xml:space="preserve">بينما شارك كالفن لوثر في رفض سلطة البابا، إلا أن رؤيته للعلاقة بين الكنيسة والدولة كانت مختلفة، وأدت إلى نوع من </w:t>
      </w:r>
      <w:r w:rsidRPr="00FC7879">
        <w:rPr>
          <w:rFonts w:ascii="Times New Roman" w:eastAsia="Times New Roman" w:hAnsi="Times New Roman" w:cs="Times New Roman"/>
          <w:b/>
          <w:bCs/>
          <w:sz w:val="32"/>
          <w:szCs w:val="32"/>
          <w:rtl/>
          <w:lang w:val="en-US"/>
        </w:rPr>
        <w:t>الحكم الثيوقراطي</w:t>
      </w:r>
      <w:r w:rsidRPr="00FC7879">
        <w:rPr>
          <w:rFonts w:ascii="Times New Roman" w:eastAsia="Times New Roman" w:hAnsi="Times New Roman" w:cs="Times New Roman"/>
          <w:sz w:val="32"/>
          <w:szCs w:val="32"/>
          <w:rtl/>
          <w:lang w:val="en-US"/>
        </w:rPr>
        <w:t xml:space="preserve"> في جنيف</w:t>
      </w:r>
      <w:r w:rsidRPr="00FC7879">
        <w:rPr>
          <w:rFonts w:ascii="Times New Roman" w:eastAsia="Times New Roman" w:hAnsi="Times New Roman" w:cs="Times New Roman"/>
          <w:sz w:val="32"/>
          <w:szCs w:val="32"/>
          <w:lang w:val="en-US"/>
        </w:rPr>
        <w:t>:</w:t>
      </w:r>
    </w:p>
    <w:p w:rsidR="00FC7879" w:rsidRPr="00FC7879" w:rsidRDefault="00FC7879" w:rsidP="00200664">
      <w:pPr>
        <w:numPr>
          <w:ilvl w:val="0"/>
          <w:numId w:val="9"/>
        </w:num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b/>
          <w:bCs/>
          <w:sz w:val="32"/>
          <w:szCs w:val="32"/>
          <w:rtl/>
          <w:lang w:val="en-US"/>
        </w:rPr>
        <w:t>سيادة الله المطلقة</w:t>
      </w:r>
      <w:r w:rsidRPr="00FC7879">
        <w:rPr>
          <w:rFonts w:ascii="Times New Roman" w:eastAsia="Times New Roman" w:hAnsi="Times New Roman" w:cs="Times New Roman"/>
          <w:b/>
          <w:bCs/>
          <w:sz w:val="32"/>
          <w:szCs w:val="32"/>
          <w:lang w:val="en-US"/>
        </w:rPr>
        <w:t>:</w:t>
      </w:r>
      <w:r w:rsidRPr="00FC7879">
        <w:rPr>
          <w:rFonts w:ascii="Times New Roman" w:eastAsia="Times New Roman" w:hAnsi="Times New Roman" w:cs="Times New Roman"/>
          <w:sz w:val="32"/>
          <w:szCs w:val="32"/>
          <w:lang w:val="en-US"/>
        </w:rPr>
        <w:t xml:space="preserve"> </w:t>
      </w:r>
      <w:r w:rsidRPr="00FC7879">
        <w:rPr>
          <w:rFonts w:ascii="Times New Roman" w:eastAsia="Times New Roman" w:hAnsi="Times New Roman" w:cs="Times New Roman"/>
          <w:sz w:val="32"/>
          <w:szCs w:val="32"/>
          <w:rtl/>
          <w:lang w:val="en-US"/>
        </w:rPr>
        <w:t>أكد كالفن على مفهوم "سيادة الله" في جميع جوانب الحياة، الدينية والسياسية. هذا يعني أن كل سلطة، بما في ذلك السلطة السياسية، يجب أن تكون خاضعة لإرادة الله وقانونه</w:t>
      </w:r>
      <w:r w:rsidRPr="00FC7879">
        <w:rPr>
          <w:rFonts w:ascii="Times New Roman" w:eastAsia="Times New Roman" w:hAnsi="Times New Roman" w:cs="Times New Roman"/>
          <w:sz w:val="32"/>
          <w:szCs w:val="32"/>
          <w:lang w:val="en-US"/>
        </w:rPr>
        <w:t>.</w:t>
      </w:r>
    </w:p>
    <w:p w:rsidR="00FC7879" w:rsidRPr="00FC7879" w:rsidRDefault="00FC7879" w:rsidP="00200664">
      <w:pPr>
        <w:numPr>
          <w:ilvl w:val="0"/>
          <w:numId w:val="9"/>
        </w:num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b/>
          <w:bCs/>
          <w:sz w:val="32"/>
          <w:szCs w:val="32"/>
          <w:rtl/>
          <w:lang w:val="en-US"/>
        </w:rPr>
        <w:t>دور الدولة في تطبيق الشريعة الإلهية</w:t>
      </w:r>
      <w:r w:rsidRPr="00FC7879">
        <w:rPr>
          <w:rFonts w:ascii="Times New Roman" w:eastAsia="Times New Roman" w:hAnsi="Times New Roman" w:cs="Times New Roman"/>
          <w:b/>
          <w:bCs/>
          <w:sz w:val="32"/>
          <w:szCs w:val="32"/>
          <w:lang w:val="en-US"/>
        </w:rPr>
        <w:t>:</w:t>
      </w:r>
      <w:r w:rsidRPr="00FC7879">
        <w:rPr>
          <w:rFonts w:ascii="Times New Roman" w:eastAsia="Times New Roman" w:hAnsi="Times New Roman" w:cs="Times New Roman"/>
          <w:sz w:val="32"/>
          <w:szCs w:val="32"/>
          <w:lang w:val="en-US"/>
        </w:rPr>
        <w:t xml:space="preserve"> </w:t>
      </w:r>
      <w:r w:rsidRPr="00FC7879">
        <w:rPr>
          <w:rFonts w:ascii="Times New Roman" w:eastAsia="Times New Roman" w:hAnsi="Times New Roman" w:cs="Times New Roman"/>
          <w:sz w:val="32"/>
          <w:szCs w:val="32"/>
          <w:rtl/>
          <w:lang w:val="en-US"/>
        </w:rPr>
        <w:t xml:space="preserve">يرى كالفن أن مهمة الدولة ليست فقط حفظ النظام الدنيوي، بل أيضًا دعم وتعزيز الدين الصحيح وتطبيق الشريعة الإلهية. </w:t>
      </w:r>
    </w:p>
    <w:p w:rsidR="00807206" w:rsidRDefault="00FC7879" w:rsidP="00200664">
      <w:pPr>
        <w:numPr>
          <w:ilvl w:val="0"/>
          <w:numId w:val="9"/>
        </w:num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b/>
          <w:bCs/>
          <w:sz w:val="32"/>
          <w:szCs w:val="32"/>
          <w:rtl/>
          <w:lang w:val="en-US"/>
        </w:rPr>
        <w:t>التأثير المتبادل (وليس الانفصال التام)</w:t>
      </w:r>
      <w:r w:rsidRPr="00FC7879">
        <w:rPr>
          <w:rFonts w:ascii="Times New Roman" w:eastAsia="Times New Roman" w:hAnsi="Times New Roman" w:cs="Times New Roman"/>
          <w:b/>
          <w:bCs/>
          <w:sz w:val="32"/>
          <w:szCs w:val="32"/>
          <w:lang w:val="en-US"/>
        </w:rPr>
        <w:t>:</w:t>
      </w:r>
      <w:r w:rsidRPr="00FC7879">
        <w:rPr>
          <w:rFonts w:ascii="Times New Roman" w:eastAsia="Times New Roman" w:hAnsi="Times New Roman" w:cs="Times New Roman"/>
          <w:sz w:val="32"/>
          <w:szCs w:val="32"/>
          <w:lang w:val="en-US"/>
        </w:rPr>
        <w:t xml:space="preserve"> </w:t>
      </w:r>
      <w:r w:rsidRPr="00FC7879">
        <w:rPr>
          <w:rFonts w:ascii="Times New Roman" w:eastAsia="Times New Roman" w:hAnsi="Times New Roman" w:cs="Times New Roman"/>
          <w:sz w:val="32"/>
          <w:szCs w:val="32"/>
          <w:rtl/>
          <w:lang w:val="en-US"/>
        </w:rPr>
        <w:t xml:space="preserve">على عكس لوثر الذي مال إلى فصل أكثر وضوحًا، رأى كالفن علاقة وثيقة بين الكنيسة والدولة، حيث تعمل الكنيسة على توجيه ضمائر الحكام والمواطنين، بينما تعمل الدولة على توفير البيئة التي يمكن فيها للكنيسة أن تزدهر ويطبق فيها القانون الإلهي. </w:t>
      </w:r>
    </w:p>
    <w:p w:rsidR="00FC7879" w:rsidRPr="00FC7879" w:rsidRDefault="00FC7879" w:rsidP="00200664">
      <w:pPr>
        <w:numPr>
          <w:ilvl w:val="0"/>
          <w:numId w:val="9"/>
        </w:numPr>
        <w:bidi/>
        <w:spacing w:before="100" w:beforeAutospacing="1" w:after="100" w:afterAutospacing="1" w:line="240" w:lineRule="auto"/>
        <w:rPr>
          <w:rFonts w:ascii="Times New Roman" w:eastAsia="Times New Roman" w:hAnsi="Times New Roman" w:cs="Times New Roman"/>
          <w:sz w:val="32"/>
          <w:szCs w:val="32"/>
          <w:lang w:val="en-US"/>
        </w:rPr>
      </w:pPr>
      <w:r w:rsidRPr="00FC7879">
        <w:rPr>
          <w:rFonts w:ascii="Times New Roman" w:eastAsia="Times New Roman" w:hAnsi="Times New Roman" w:cs="Times New Roman"/>
          <w:b/>
          <w:bCs/>
          <w:sz w:val="32"/>
          <w:szCs w:val="32"/>
          <w:rtl/>
          <w:lang w:val="en-US"/>
        </w:rPr>
        <w:t>حق مقاومة الطغيان (بشروط)</w:t>
      </w:r>
      <w:r w:rsidRPr="00FC7879">
        <w:rPr>
          <w:rFonts w:ascii="Times New Roman" w:eastAsia="Times New Roman" w:hAnsi="Times New Roman" w:cs="Times New Roman"/>
          <w:b/>
          <w:bCs/>
          <w:sz w:val="32"/>
          <w:szCs w:val="32"/>
          <w:lang w:val="en-US"/>
        </w:rPr>
        <w:t>:</w:t>
      </w:r>
      <w:r w:rsidRPr="00FC7879">
        <w:rPr>
          <w:rFonts w:ascii="Times New Roman" w:eastAsia="Times New Roman" w:hAnsi="Times New Roman" w:cs="Times New Roman"/>
          <w:sz w:val="32"/>
          <w:szCs w:val="32"/>
          <w:lang w:val="en-US"/>
        </w:rPr>
        <w:t xml:space="preserve"> </w:t>
      </w:r>
      <w:r w:rsidRPr="00FC7879">
        <w:rPr>
          <w:rFonts w:ascii="Times New Roman" w:eastAsia="Times New Roman" w:hAnsi="Times New Roman" w:cs="Times New Roman"/>
          <w:sz w:val="32"/>
          <w:szCs w:val="32"/>
          <w:rtl/>
          <w:lang w:val="en-US"/>
        </w:rPr>
        <w:t>بينما كان لوثر أكثر حذرًا في موضوع مقاومة الحكام، فإن بعض أتباع كالفن طوروا لاحقًا فكرة أنه يمكن مقاومة الحاكم الظالم إذا كان حكمه يتعارض بشكل صارخ مع إرادة الله، أو إذا كان يضطهد الدين الصحيح. هذه الفكرة ساهمت في إلهام حركات المقاومة السياسية في بعض المناطق البروتستانتية</w:t>
      </w:r>
      <w:r w:rsidRPr="00FC7879">
        <w:rPr>
          <w:rFonts w:ascii="Times New Roman" w:eastAsia="Times New Roman" w:hAnsi="Times New Roman" w:cs="Times New Roman"/>
          <w:sz w:val="32"/>
          <w:szCs w:val="32"/>
          <w:lang w:val="en-US"/>
        </w:rPr>
        <w:t>.</w:t>
      </w:r>
    </w:p>
    <w:p w:rsidR="00FC7879" w:rsidRDefault="00807206" w:rsidP="00200664">
      <w:pPr>
        <w:bidi/>
        <w:spacing w:before="100" w:beforeAutospacing="1" w:after="100" w:afterAutospacing="1" w:line="240" w:lineRule="auto"/>
        <w:rPr>
          <w:rFonts w:ascii="Times New Roman" w:eastAsia="Times New Roman" w:hAnsi="Times New Roman" w:cs="Times New Roman"/>
          <w:sz w:val="24"/>
          <w:szCs w:val="24"/>
          <w:rtl/>
          <w:lang w:val="en-US"/>
        </w:rPr>
      </w:pPr>
      <w:r>
        <w:rPr>
          <w:rFonts w:ascii="Times New Roman" w:eastAsia="Times New Roman" w:hAnsi="Times New Roman" w:cs="Times New Roman" w:hint="cs"/>
          <w:sz w:val="32"/>
          <w:szCs w:val="32"/>
          <w:rtl/>
          <w:lang w:val="en-US"/>
        </w:rPr>
        <w:t>من خلال ما سبق</w:t>
      </w:r>
      <w:r w:rsidR="00FC7879" w:rsidRPr="00FC7879">
        <w:rPr>
          <w:rFonts w:ascii="Times New Roman" w:eastAsia="Times New Roman" w:hAnsi="Times New Roman" w:cs="Times New Roman"/>
          <w:sz w:val="32"/>
          <w:szCs w:val="32"/>
          <w:rtl/>
          <w:lang w:val="en-US"/>
        </w:rPr>
        <w:t>،</w:t>
      </w:r>
      <w:r>
        <w:rPr>
          <w:rFonts w:ascii="Times New Roman" w:eastAsia="Times New Roman" w:hAnsi="Times New Roman" w:cs="Times New Roman" w:hint="cs"/>
          <w:sz w:val="32"/>
          <w:szCs w:val="32"/>
          <w:rtl/>
          <w:lang w:val="en-US"/>
        </w:rPr>
        <w:t xml:space="preserve">يمكن القول أن </w:t>
      </w:r>
      <w:r w:rsidRPr="00FC7879">
        <w:rPr>
          <w:rFonts w:ascii="Times New Roman" w:eastAsia="Times New Roman" w:hAnsi="Times New Roman" w:cs="Times New Roman"/>
          <w:sz w:val="32"/>
          <w:szCs w:val="32"/>
          <w:rtl/>
          <w:lang w:val="en-US"/>
        </w:rPr>
        <w:t xml:space="preserve">الإصلاح الديني </w:t>
      </w:r>
      <w:r w:rsidR="00FC7879" w:rsidRPr="00FC7879">
        <w:rPr>
          <w:rFonts w:ascii="Times New Roman" w:eastAsia="Times New Roman" w:hAnsi="Times New Roman" w:cs="Times New Roman"/>
          <w:sz w:val="32"/>
          <w:szCs w:val="32"/>
          <w:rtl/>
          <w:lang w:val="en-US"/>
        </w:rPr>
        <w:t>أضعف الكنيسة كقوة سياسية عابرة للحدود، وقوّى سلطة الدولة القومية، ومهّد الطريق لمفهوم السيادة الذي لا تزال أوروبا والعالم يتبنون أساسياته حتى اليوم</w:t>
      </w:r>
      <w:r w:rsidR="00FC7879" w:rsidRPr="00FC7879">
        <w:rPr>
          <w:rFonts w:ascii="Times New Roman" w:eastAsia="Times New Roman" w:hAnsi="Times New Roman" w:cs="Times New Roman"/>
          <w:sz w:val="24"/>
          <w:szCs w:val="24"/>
          <w:lang w:val="en-US"/>
        </w:rPr>
        <w:t>.</w:t>
      </w:r>
    </w:p>
    <w:p w:rsidR="00E552EB" w:rsidRPr="00E552EB" w:rsidRDefault="00656ACB" w:rsidP="00200664">
      <w:pPr>
        <w:widowControl w:val="0"/>
        <w:autoSpaceDE w:val="0"/>
        <w:autoSpaceDN w:val="0"/>
        <w:bidi/>
        <w:spacing w:after="0" w:line="240" w:lineRule="auto"/>
        <w:ind w:left="425"/>
        <w:rPr>
          <w:rFonts w:ascii="Traditional Arabic" w:eastAsia="Times New Roman" w:hAnsi="Traditional Arabic" w:cs="Traditional Arabic"/>
          <w:b/>
          <w:bCs/>
          <w:sz w:val="40"/>
          <w:szCs w:val="40"/>
          <w:lang w:val="en-US"/>
        </w:rPr>
      </w:pPr>
      <w:r w:rsidRPr="00E552EB">
        <w:rPr>
          <w:rFonts w:ascii="Times New Roman" w:eastAsia="Times New Roman" w:hAnsi="Times New Roman" w:cs="Times New Roman" w:hint="cs"/>
          <w:b/>
          <w:bCs/>
          <w:sz w:val="32"/>
          <w:szCs w:val="32"/>
          <w:rtl/>
          <w:lang w:val="en-US"/>
        </w:rPr>
        <w:lastRenderedPageBreak/>
        <w:t xml:space="preserve">الاجابة عن السؤال </w:t>
      </w:r>
      <w:r w:rsidRPr="00E552EB">
        <w:rPr>
          <w:rFonts w:ascii="Times New Roman" w:eastAsia="Times New Roman" w:hAnsi="Times New Roman" w:cs="Times New Roman" w:hint="cs"/>
          <w:b/>
          <w:bCs/>
          <w:sz w:val="32"/>
          <w:szCs w:val="32"/>
          <w:rtl/>
          <w:lang w:val="en-US"/>
        </w:rPr>
        <w:t>الرابع</w:t>
      </w:r>
      <w:r w:rsidRPr="00E552EB">
        <w:rPr>
          <w:rFonts w:ascii="Times New Roman" w:eastAsia="Times New Roman" w:hAnsi="Times New Roman" w:cs="Times New Roman" w:hint="cs"/>
          <w:b/>
          <w:bCs/>
          <w:sz w:val="32"/>
          <w:szCs w:val="32"/>
          <w:rtl/>
          <w:lang w:val="en-US"/>
        </w:rPr>
        <w:t>:</w:t>
      </w:r>
      <w:r w:rsidR="00E552EB" w:rsidRPr="00E552EB">
        <w:rPr>
          <w:rFonts w:ascii="Traditional Arabic" w:eastAsia="Times New Roman" w:hAnsi="Traditional Arabic" w:cs="Traditional Arabic" w:hint="cs"/>
          <w:sz w:val="40"/>
          <w:szCs w:val="40"/>
          <w:rtl/>
          <w:lang w:val="en-US"/>
        </w:rPr>
        <w:t xml:space="preserve"> </w:t>
      </w:r>
      <w:r w:rsidR="00E552EB" w:rsidRPr="00E552EB">
        <w:rPr>
          <w:rFonts w:ascii="Traditional Arabic" w:eastAsia="Times New Roman" w:hAnsi="Traditional Arabic" w:cs="Traditional Arabic" w:hint="cs"/>
          <w:sz w:val="40"/>
          <w:szCs w:val="40"/>
          <w:rtl/>
          <w:lang w:val="en-US"/>
        </w:rPr>
        <w:t xml:space="preserve">كيف </w:t>
      </w:r>
      <w:r w:rsidR="00E552EB" w:rsidRPr="00E552EB">
        <w:rPr>
          <w:rFonts w:ascii="Traditional Arabic" w:eastAsia="Times New Roman" w:hAnsi="Traditional Arabic" w:cs="Traditional Arabic"/>
          <w:sz w:val="40"/>
          <w:szCs w:val="40"/>
          <w:rtl/>
          <w:lang w:val="en-US"/>
        </w:rPr>
        <w:t xml:space="preserve">مهدت أفكار مكيافيلي الطريق لظهور الفكر السياسي الحديث؟ </w:t>
      </w:r>
      <w:r w:rsidR="00E552EB" w:rsidRPr="00E552EB">
        <w:rPr>
          <w:rFonts w:ascii="Traditional Arabic" w:eastAsia="Times New Roman" w:hAnsi="Traditional Arabic" w:cs="Traditional Arabic" w:hint="cs"/>
          <w:sz w:val="40"/>
          <w:szCs w:val="40"/>
          <w:rtl/>
          <w:lang w:val="en-US"/>
        </w:rPr>
        <w:t>مع التركيز على :</w:t>
      </w:r>
      <w:r w:rsidR="00E552EB" w:rsidRPr="00E552EB">
        <w:rPr>
          <w:rFonts w:ascii="Traditional Arabic" w:eastAsia="Times New Roman" w:hAnsi="Traditional Arabic" w:cs="Traditional Arabic"/>
          <w:sz w:val="40"/>
          <w:szCs w:val="40"/>
          <w:rtl/>
          <w:lang w:val="en-US"/>
        </w:rPr>
        <w:t xml:space="preserve"> مفهوم "الواقعية السياسية" في كتابه "الأمير</w:t>
      </w:r>
      <w:r w:rsidR="00E552EB" w:rsidRPr="00E552EB">
        <w:rPr>
          <w:rFonts w:ascii="Traditional Arabic" w:eastAsia="Times New Roman" w:hAnsi="Traditional Arabic" w:cs="Traditional Arabic"/>
          <w:sz w:val="40"/>
          <w:szCs w:val="40"/>
          <w:lang w:val="en-US"/>
        </w:rPr>
        <w:t>".</w:t>
      </w:r>
      <w:r w:rsidR="00E552EB" w:rsidRPr="00E552EB">
        <w:rPr>
          <w:rFonts w:ascii="Traditional Arabic" w:eastAsia="Times New Roman" w:hAnsi="Traditional Arabic" w:cs="Traditional Arabic"/>
          <w:sz w:val="40"/>
          <w:szCs w:val="40"/>
          <w:rtl/>
          <w:lang w:val="en-US"/>
        </w:rPr>
        <w:t xml:space="preserve"> مفهوم "الأمير" المثالي عنده، علاقة الأخلاق بالسياسة</w:t>
      </w:r>
      <w:r w:rsidR="00E552EB" w:rsidRPr="00E552EB">
        <w:rPr>
          <w:rFonts w:ascii="Traditional Arabic" w:eastAsia="Times New Roman" w:hAnsi="Traditional Arabic" w:cs="Traditional Arabic"/>
          <w:sz w:val="40"/>
          <w:szCs w:val="40"/>
          <w:lang w:val="en-US"/>
        </w:rPr>
        <w:t>.</w:t>
      </w:r>
      <w:r w:rsidR="00E552EB" w:rsidRPr="00E552EB">
        <w:rPr>
          <w:rFonts w:ascii="Traditional Arabic" w:eastAsia="Times New Roman" w:hAnsi="Traditional Arabic" w:cs="Traditional Arabic" w:hint="cs"/>
          <w:b/>
          <w:bCs/>
          <w:sz w:val="40"/>
          <w:szCs w:val="40"/>
          <w:rtl/>
          <w:lang w:val="en-US"/>
        </w:rPr>
        <w:t>04ن</w:t>
      </w:r>
    </w:p>
    <w:p w:rsidR="00E552EB" w:rsidRPr="00E552EB" w:rsidRDefault="00E552EB" w:rsidP="00200664">
      <w:p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Pr>
          <w:rFonts w:ascii="Times New Roman" w:eastAsia="Times New Roman" w:hAnsi="Times New Roman" w:cs="Times New Roman" w:hint="cs"/>
          <w:b/>
          <w:bCs/>
          <w:sz w:val="32"/>
          <w:szCs w:val="32"/>
          <w:rtl/>
          <w:lang w:val="en-US"/>
        </w:rPr>
        <w:t>أولا:</w:t>
      </w:r>
      <w:r w:rsidRPr="00E552EB">
        <w:rPr>
          <w:rFonts w:ascii="Times New Roman" w:eastAsia="Times New Roman" w:hAnsi="Times New Roman" w:cs="Times New Roman"/>
          <w:b/>
          <w:bCs/>
          <w:sz w:val="32"/>
          <w:szCs w:val="32"/>
          <w:lang w:val="en-US"/>
        </w:rPr>
        <w:t xml:space="preserve"> </w:t>
      </w:r>
      <w:r w:rsidRPr="00E552EB">
        <w:rPr>
          <w:rFonts w:ascii="Times New Roman" w:eastAsia="Times New Roman" w:hAnsi="Times New Roman" w:cs="Times New Roman"/>
          <w:b/>
          <w:bCs/>
          <w:sz w:val="32"/>
          <w:szCs w:val="32"/>
          <w:rtl/>
          <w:lang w:val="en-US"/>
        </w:rPr>
        <w:t>مفهوم "الواقعية السياسية" في كتاب "الأمير</w:t>
      </w:r>
      <w:r w:rsidRPr="00E552EB">
        <w:rPr>
          <w:rFonts w:ascii="Times New Roman" w:eastAsia="Times New Roman" w:hAnsi="Times New Roman" w:cs="Times New Roman"/>
          <w:b/>
          <w:bCs/>
          <w:sz w:val="32"/>
          <w:szCs w:val="32"/>
          <w:lang w:val="en-US"/>
        </w:rPr>
        <w:t>"</w:t>
      </w:r>
    </w:p>
    <w:p w:rsidR="00E552EB" w:rsidRPr="00E552EB" w:rsidRDefault="00C91B8C" w:rsidP="00200664">
      <w:pPr>
        <w:numPr>
          <w:ilvl w:val="0"/>
          <w:numId w:val="12"/>
        </w:numPr>
        <w:bidi/>
        <w:spacing w:before="100" w:beforeAutospacing="1" w:after="100" w:afterAutospacing="1" w:line="240" w:lineRule="auto"/>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الطبيعة البشريةالسيئة</w:t>
      </w:r>
      <w:r w:rsidR="00E552EB" w:rsidRPr="00E552EB">
        <w:rPr>
          <w:rFonts w:ascii="Times New Roman" w:eastAsia="Times New Roman" w:hAnsi="Times New Roman" w:cs="Times New Roman"/>
          <w:b/>
          <w:bCs/>
          <w:sz w:val="32"/>
          <w:szCs w:val="32"/>
          <w:lang w:val="en-US"/>
        </w:rPr>
        <w:t>:</w:t>
      </w:r>
      <w:r w:rsidR="00E552EB" w:rsidRPr="00E552EB">
        <w:rPr>
          <w:rFonts w:ascii="Times New Roman" w:eastAsia="Times New Roman" w:hAnsi="Times New Roman" w:cs="Times New Roman"/>
          <w:sz w:val="32"/>
          <w:szCs w:val="32"/>
          <w:lang w:val="en-US"/>
        </w:rPr>
        <w:t xml:space="preserve"> </w:t>
      </w:r>
      <w:r w:rsidR="00E552EB" w:rsidRPr="00E552EB">
        <w:rPr>
          <w:rFonts w:ascii="Times New Roman" w:eastAsia="Times New Roman" w:hAnsi="Times New Roman" w:cs="Times New Roman"/>
          <w:sz w:val="32"/>
          <w:szCs w:val="32"/>
          <w:rtl/>
          <w:lang w:val="en-US"/>
        </w:rPr>
        <w:t>رأى أن البشر غالبًا ما يكونون أنانيين، طماعين، مخادعين، وقادرين على الشر. لذا، يجب على الأمير أن يفهم هذه الطبيعة ليتمكن من حكمهم بفاعلية</w:t>
      </w:r>
      <w:r w:rsidR="00E552EB" w:rsidRPr="00E552EB">
        <w:rPr>
          <w:rFonts w:ascii="Times New Roman" w:eastAsia="Times New Roman" w:hAnsi="Times New Roman" w:cs="Times New Roman"/>
          <w:sz w:val="32"/>
          <w:szCs w:val="32"/>
          <w:lang w:val="en-US"/>
        </w:rPr>
        <w:t>.</w:t>
      </w:r>
    </w:p>
    <w:p w:rsidR="00E552EB" w:rsidRPr="00E552EB" w:rsidRDefault="00C91B8C" w:rsidP="00200664">
      <w:pPr>
        <w:numPr>
          <w:ilvl w:val="0"/>
          <w:numId w:val="12"/>
        </w:numPr>
        <w:bidi/>
        <w:spacing w:before="100" w:beforeAutospacing="1" w:after="100" w:afterAutospacing="1" w:line="240" w:lineRule="auto"/>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فن الحكم هو فن الواقع</w:t>
      </w:r>
      <w:r w:rsidR="00E552EB" w:rsidRPr="00E552EB">
        <w:rPr>
          <w:rFonts w:ascii="Times New Roman" w:eastAsia="Times New Roman" w:hAnsi="Times New Roman" w:cs="Times New Roman"/>
          <w:b/>
          <w:bCs/>
          <w:sz w:val="32"/>
          <w:szCs w:val="32"/>
          <w:lang w:val="en-US"/>
        </w:rPr>
        <w:t>:</w:t>
      </w:r>
      <w:r w:rsidR="00E552EB" w:rsidRPr="00E552EB">
        <w:rPr>
          <w:rFonts w:ascii="Times New Roman" w:eastAsia="Times New Roman" w:hAnsi="Times New Roman" w:cs="Times New Roman"/>
          <w:sz w:val="32"/>
          <w:szCs w:val="32"/>
          <w:lang w:val="en-US"/>
        </w:rPr>
        <w:t xml:space="preserve"> </w:t>
      </w:r>
      <w:r w:rsidR="00E552EB" w:rsidRPr="00E552EB">
        <w:rPr>
          <w:rFonts w:ascii="Times New Roman" w:eastAsia="Times New Roman" w:hAnsi="Times New Roman" w:cs="Times New Roman"/>
          <w:sz w:val="32"/>
          <w:szCs w:val="32"/>
          <w:rtl/>
          <w:lang w:val="en-US"/>
        </w:rPr>
        <w:t>الغاية القصوى للأمير هي الحفاظ على الدولة وتعزيز قوتها واستقرارها. كل الوسائل الممكنة مشروعة لتحقيق هذه الغاية، حتى لو بدت غير أخلاقية في الظاهر. "الغرض يبرر الوسيلة" هو جوهر هذه الفكرة، على الرغم من أن مكيافيلي لم يستخدم هذه العبارة حرفيًا</w:t>
      </w:r>
      <w:r w:rsidR="00E552EB" w:rsidRPr="00E552EB">
        <w:rPr>
          <w:rFonts w:ascii="Times New Roman" w:eastAsia="Times New Roman" w:hAnsi="Times New Roman" w:cs="Times New Roman"/>
          <w:sz w:val="32"/>
          <w:szCs w:val="32"/>
          <w:lang w:val="en-US"/>
        </w:rPr>
        <w:t>.</w:t>
      </w:r>
    </w:p>
    <w:p w:rsidR="00E552EB" w:rsidRPr="00E552EB" w:rsidRDefault="00C91B8C" w:rsidP="00200664">
      <w:pPr>
        <w:numPr>
          <w:ilvl w:val="0"/>
          <w:numId w:val="12"/>
        </w:numPr>
        <w:bidi/>
        <w:spacing w:before="100" w:beforeAutospacing="1" w:after="100" w:afterAutospacing="1" w:line="240" w:lineRule="auto"/>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الدين</w:t>
      </w:r>
      <w:r w:rsidR="00E552EB" w:rsidRPr="00E552EB">
        <w:rPr>
          <w:rFonts w:ascii="Times New Roman" w:eastAsia="Times New Roman" w:hAnsi="Times New Roman" w:cs="Times New Roman"/>
          <w:b/>
          <w:bCs/>
          <w:sz w:val="32"/>
          <w:szCs w:val="32"/>
          <w:lang w:val="en-US"/>
        </w:rPr>
        <w:t>:</w:t>
      </w:r>
      <w:r w:rsidR="00E552EB" w:rsidRPr="00E552EB">
        <w:rPr>
          <w:rFonts w:ascii="Times New Roman" w:eastAsia="Times New Roman" w:hAnsi="Times New Roman" w:cs="Times New Roman"/>
          <w:sz w:val="32"/>
          <w:szCs w:val="32"/>
          <w:lang w:val="en-US"/>
        </w:rPr>
        <w:t xml:space="preserve"> </w:t>
      </w:r>
      <w:r w:rsidR="00E552EB" w:rsidRPr="00E552EB">
        <w:rPr>
          <w:rFonts w:ascii="Times New Roman" w:eastAsia="Times New Roman" w:hAnsi="Times New Roman" w:cs="Times New Roman"/>
          <w:sz w:val="32"/>
          <w:szCs w:val="32"/>
          <w:rtl/>
          <w:lang w:val="en-US"/>
        </w:rPr>
        <w:t>من خلال هذا المنظور، فصل مكيافيلي السياسة عن الأخلاق اللاهوتية والفلسفية. أصبحت السياسة علمًا قائمًا بذاته له قوانينه الخاصة التي تحكمه، والتي قد تختلف عن قوانين الأخلاق الفردية</w:t>
      </w:r>
      <w:r w:rsidR="00E552EB" w:rsidRPr="00E552EB">
        <w:rPr>
          <w:rFonts w:ascii="Times New Roman" w:eastAsia="Times New Roman" w:hAnsi="Times New Roman" w:cs="Times New Roman"/>
          <w:sz w:val="32"/>
          <w:szCs w:val="32"/>
          <w:lang w:val="en-US"/>
        </w:rPr>
        <w:t>.</w:t>
      </w:r>
      <w:r>
        <w:rPr>
          <w:rFonts w:ascii="Times New Roman" w:eastAsia="Times New Roman" w:hAnsi="Times New Roman" w:cs="Times New Roman" w:hint="cs"/>
          <w:sz w:val="32"/>
          <w:szCs w:val="32"/>
          <w:rtl/>
          <w:lang w:val="en-US"/>
        </w:rPr>
        <w:t>وهو ضد الديانة المسيحية لانها تدعو الى الضعف</w:t>
      </w:r>
    </w:p>
    <w:p w:rsidR="00E552EB" w:rsidRPr="00E552EB" w:rsidRDefault="00C91B8C" w:rsidP="00200664">
      <w:p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Pr>
          <w:rFonts w:ascii="Times New Roman" w:eastAsia="Times New Roman" w:hAnsi="Times New Roman" w:cs="Times New Roman" w:hint="cs"/>
          <w:b/>
          <w:bCs/>
          <w:sz w:val="32"/>
          <w:szCs w:val="32"/>
          <w:rtl/>
          <w:lang w:val="en-US"/>
        </w:rPr>
        <w:t>ثانيا:</w:t>
      </w:r>
      <w:r w:rsidR="00E552EB" w:rsidRPr="00E552EB">
        <w:rPr>
          <w:rFonts w:ascii="Times New Roman" w:eastAsia="Times New Roman" w:hAnsi="Times New Roman" w:cs="Times New Roman"/>
          <w:b/>
          <w:bCs/>
          <w:sz w:val="32"/>
          <w:szCs w:val="32"/>
          <w:lang w:val="en-US"/>
        </w:rPr>
        <w:t xml:space="preserve"> </w:t>
      </w:r>
      <w:r w:rsidR="00E552EB" w:rsidRPr="00E552EB">
        <w:rPr>
          <w:rFonts w:ascii="Times New Roman" w:eastAsia="Times New Roman" w:hAnsi="Times New Roman" w:cs="Times New Roman"/>
          <w:b/>
          <w:bCs/>
          <w:sz w:val="32"/>
          <w:szCs w:val="32"/>
          <w:rtl/>
          <w:lang w:val="en-US"/>
        </w:rPr>
        <w:t>مفهوم "الأمير" المثالي عند مكيافيلي</w:t>
      </w:r>
    </w:p>
    <w:p w:rsidR="00E552EB" w:rsidRPr="00E552EB" w:rsidRDefault="00E552EB" w:rsidP="00200664">
      <w:pPr>
        <w:bidi/>
        <w:spacing w:before="100" w:beforeAutospacing="1" w:after="100" w:afterAutospacing="1" w:line="240" w:lineRule="auto"/>
        <w:rPr>
          <w:rFonts w:ascii="Times New Roman" w:eastAsia="Times New Roman" w:hAnsi="Times New Roman" w:cs="Times New Roman"/>
          <w:sz w:val="32"/>
          <w:szCs w:val="32"/>
          <w:lang w:val="en-US"/>
        </w:rPr>
      </w:pPr>
      <w:r w:rsidRPr="00E552EB">
        <w:rPr>
          <w:rFonts w:ascii="Times New Roman" w:eastAsia="Times New Roman" w:hAnsi="Times New Roman" w:cs="Times New Roman"/>
          <w:sz w:val="32"/>
          <w:szCs w:val="32"/>
          <w:lang w:val="en-US"/>
        </w:rPr>
        <w:t>"</w:t>
      </w:r>
      <w:r w:rsidRPr="00E552EB">
        <w:rPr>
          <w:rFonts w:ascii="Times New Roman" w:eastAsia="Times New Roman" w:hAnsi="Times New Roman" w:cs="Times New Roman"/>
          <w:sz w:val="32"/>
          <w:szCs w:val="32"/>
          <w:rtl/>
          <w:lang w:val="en-US"/>
        </w:rPr>
        <w:t xml:space="preserve">الأمير" المثالي عند مكيافيلي ليس بالضرورة حاكمًا فاضلاً بالمعنى التقليدي، بل هو حاكم </w:t>
      </w:r>
      <w:r w:rsidRPr="00E552EB">
        <w:rPr>
          <w:rFonts w:ascii="Times New Roman" w:eastAsia="Times New Roman" w:hAnsi="Times New Roman" w:cs="Times New Roman"/>
          <w:b/>
          <w:bCs/>
          <w:sz w:val="32"/>
          <w:szCs w:val="32"/>
          <w:rtl/>
          <w:lang w:val="en-US"/>
        </w:rPr>
        <w:t>قادر وفعال</w:t>
      </w:r>
      <w:r w:rsidRPr="00E552EB">
        <w:rPr>
          <w:rFonts w:ascii="Times New Roman" w:eastAsia="Times New Roman" w:hAnsi="Times New Roman" w:cs="Times New Roman"/>
          <w:sz w:val="32"/>
          <w:szCs w:val="32"/>
          <w:rtl/>
          <w:lang w:val="en-US"/>
        </w:rPr>
        <w:t xml:space="preserve"> على تحقيق أهداف الدولة</w:t>
      </w:r>
      <w:r w:rsidRPr="00E552EB">
        <w:rPr>
          <w:rFonts w:ascii="Times New Roman" w:eastAsia="Times New Roman" w:hAnsi="Times New Roman" w:cs="Times New Roman"/>
          <w:sz w:val="32"/>
          <w:szCs w:val="32"/>
          <w:lang w:val="en-US"/>
        </w:rPr>
        <w:t>:</w:t>
      </w:r>
    </w:p>
    <w:p w:rsidR="00E552EB" w:rsidRPr="00E552EB" w:rsidRDefault="00C91B8C" w:rsidP="00200664">
      <w:pPr>
        <w:numPr>
          <w:ilvl w:val="0"/>
          <w:numId w:val="13"/>
        </w:numPr>
        <w:bidi/>
        <w:spacing w:before="100" w:beforeAutospacing="1" w:after="100" w:afterAutospacing="1" w:line="240" w:lineRule="auto"/>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القوةو المكر:</w:t>
      </w:r>
      <w:r w:rsidR="00E552EB" w:rsidRPr="00E552EB">
        <w:rPr>
          <w:rFonts w:ascii="Times New Roman" w:eastAsia="Times New Roman" w:hAnsi="Times New Roman" w:cs="Times New Roman"/>
          <w:sz w:val="32"/>
          <w:szCs w:val="32"/>
          <w:rtl/>
          <w:lang w:val="en-US"/>
        </w:rPr>
        <w:t xml:space="preserve">يرى مكيافيلي أن الأمير يجب أن يكون </w:t>
      </w:r>
      <w:r w:rsidR="00E552EB" w:rsidRPr="00E552EB">
        <w:rPr>
          <w:rFonts w:ascii="Times New Roman" w:eastAsia="Times New Roman" w:hAnsi="Times New Roman" w:cs="Times New Roman"/>
          <w:b/>
          <w:bCs/>
          <w:sz w:val="32"/>
          <w:szCs w:val="32"/>
          <w:rtl/>
          <w:lang w:val="en-US"/>
        </w:rPr>
        <w:t>ثعلبًا</w:t>
      </w:r>
      <w:r w:rsidR="00E552EB" w:rsidRPr="00E552EB">
        <w:rPr>
          <w:rFonts w:ascii="Times New Roman" w:eastAsia="Times New Roman" w:hAnsi="Times New Roman" w:cs="Times New Roman"/>
          <w:sz w:val="32"/>
          <w:szCs w:val="32"/>
          <w:rtl/>
          <w:lang w:val="en-US"/>
        </w:rPr>
        <w:t xml:space="preserve"> ليتمكن من التعرف على الفخاخ والخداع (أي المكر والدهاء)، و</w:t>
      </w:r>
      <w:r w:rsidR="00E552EB" w:rsidRPr="00E552EB">
        <w:rPr>
          <w:rFonts w:ascii="Times New Roman" w:eastAsia="Times New Roman" w:hAnsi="Times New Roman" w:cs="Times New Roman"/>
          <w:b/>
          <w:bCs/>
          <w:sz w:val="32"/>
          <w:szCs w:val="32"/>
          <w:rtl/>
          <w:lang w:val="en-US"/>
        </w:rPr>
        <w:t>أسدًا</w:t>
      </w:r>
      <w:r w:rsidR="00E552EB" w:rsidRPr="00E552EB">
        <w:rPr>
          <w:rFonts w:ascii="Times New Roman" w:eastAsia="Times New Roman" w:hAnsi="Times New Roman" w:cs="Times New Roman"/>
          <w:sz w:val="32"/>
          <w:szCs w:val="32"/>
          <w:rtl/>
          <w:lang w:val="en-US"/>
        </w:rPr>
        <w:t xml:space="preserve"> ليتمكن من إخافة الذئاب (أي القوة والشجاعة في مواجهة الأعداء). </w:t>
      </w:r>
    </w:p>
    <w:p w:rsidR="00E552EB" w:rsidRPr="00E552EB" w:rsidRDefault="00E552EB" w:rsidP="00200664">
      <w:pPr>
        <w:numPr>
          <w:ilvl w:val="0"/>
          <w:numId w:val="13"/>
        </w:numPr>
        <w:bidi/>
        <w:spacing w:before="100" w:beforeAutospacing="1" w:after="100" w:afterAutospacing="1" w:line="240" w:lineRule="auto"/>
        <w:rPr>
          <w:rFonts w:ascii="Times New Roman" w:eastAsia="Times New Roman" w:hAnsi="Times New Roman" w:cs="Times New Roman"/>
          <w:sz w:val="32"/>
          <w:szCs w:val="32"/>
          <w:lang w:val="en-US"/>
        </w:rPr>
      </w:pPr>
      <w:r w:rsidRPr="00E552EB">
        <w:rPr>
          <w:rFonts w:ascii="Times New Roman" w:eastAsia="Times New Roman" w:hAnsi="Times New Roman" w:cs="Times New Roman"/>
          <w:b/>
          <w:bCs/>
          <w:sz w:val="32"/>
          <w:szCs w:val="32"/>
          <w:rtl/>
          <w:lang w:val="en-US"/>
        </w:rPr>
        <w:t>المرونة والبراغماتية</w:t>
      </w:r>
      <w:r w:rsidRPr="00E552EB">
        <w:rPr>
          <w:rFonts w:ascii="Times New Roman" w:eastAsia="Times New Roman" w:hAnsi="Times New Roman" w:cs="Times New Roman"/>
          <w:b/>
          <w:bCs/>
          <w:sz w:val="32"/>
          <w:szCs w:val="32"/>
          <w:lang w:val="en-US"/>
        </w:rPr>
        <w:t>:</w:t>
      </w:r>
      <w:r w:rsidRPr="00E552EB">
        <w:rPr>
          <w:rFonts w:ascii="Times New Roman" w:eastAsia="Times New Roman" w:hAnsi="Times New Roman" w:cs="Times New Roman"/>
          <w:sz w:val="32"/>
          <w:szCs w:val="32"/>
          <w:lang w:val="en-US"/>
        </w:rPr>
        <w:t xml:space="preserve"> </w:t>
      </w:r>
      <w:r w:rsidRPr="00E552EB">
        <w:rPr>
          <w:rFonts w:ascii="Times New Roman" w:eastAsia="Times New Roman" w:hAnsi="Times New Roman" w:cs="Times New Roman"/>
          <w:sz w:val="32"/>
          <w:szCs w:val="32"/>
          <w:rtl/>
          <w:lang w:val="en-US"/>
        </w:rPr>
        <w:t>يجب على الأمير أن يكون مرنًا وقادرًا على التكيف مع الظروف المتغيرة. فما يصلح في موقف قد لا يصلح في آخر. عليه أن يعرف متى يكون كريمًا ومتى يكون بخيلاً، متى يكون رحيمًا ومتى يكون قاسيًا. الأهم هو النتائج</w:t>
      </w:r>
      <w:r w:rsidRPr="00E552EB">
        <w:rPr>
          <w:rFonts w:ascii="Times New Roman" w:eastAsia="Times New Roman" w:hAnsi="Times New Roman" w:cs="Times New Roman"/>
          <w:sz w:val="32"/>
          <w:szCs w:val="32"/>
          <w:lang w:val="en-US"/>
        </w:rPr>
        <w:t>.</w:t>
      </w:r>
    </w:p>
    <w:p w:rsidR="00E552EB" w:rsidRPr="00E552EB" w:rsidRDefault="00E552EB" w:rsidP="00200664">
      <w:pPr>
        <w:numPr>
          <w:ilvl w:val="0"/>
          <w:numId w:val="13"/>
        </w:numPr>
        <w:bidi/>
        <w:spacing w:before="100" w:beforeAutospacing="1" w:after="100" w:afterAutospacing="1" w:line="240" w:lineRule="auto"/>
        <w:rPr>
          <w:rFonts w:ascii="Times New Roman" w:eastAsia="Times New Roman" w:hAnsi="Times New Roman" w:cs="Times New Roman"/>
          <w:sz w:val="32"/>
          <w:szCs w:val="32"/>
          <w:lang w:val="en-US"/>
        </w:rPr>
      </w:pPr>
      <w:r w:rsidRPr="00E552EB">
        <w:rPr>
          <w:rFonts w:ascii="Times New Roman" w:eastAsia="Times New Roman" w:hAnsi="Times New Roman" w:cs="Times New Roman"/>
          <w:b/>
          <w:bCs/>
          <w:sz w:val="32"/>
          <w:szCs w:val="32"/>
          <w:rtl/>
          <w:lang w:val="en-US"/>
        </w:rPr>
        <w:t>الظهور لا الجوهر</w:t>
      </w:r>
      <w:r w:rsidRPr="00E552EB">
        <w:rPr>
          <w:rFonts w:ascii="Times New Roman" w:eastAsia="Times New Roman" w:hAnsi="Times New Roman" w:cs="Times New Roman"/>
          <w:b/>
          <w:bCs/>
          <w:sz w:val="32"/>
          <w:szCs w:val="32"/>
          <w:lang w:val="en-US"/>
        </w:rPr>
        <w:t>:</w:t>
      </w:r>
      <w:r w:rsidRPr="00E552EB">
        <w:rPr>
          <w:rFonts w:ascii="Times New Roman" w:eastAsia="Times New Roman" w:hAnsi="Times New Roman" w:cs="Times New Roman"/>
          <w:sz w:val="32"/>
          <w:szCs w:val="32"/>
          <w:lang w:val="en-US"/>
        </w:rPr>
        <w:t xml:space="preserve"> </w:t>
      </w:r>
      <w:r w:rsidRPr="00E552EB">
        <w:rPr>
          <w:rFonts w:ascii="Times New Roman" w:eastAsia="Times New Roman" w:hAnsi="Times New Roman" w:cs="Times New Roman"/>
          <w:sz w:val="32"/>
          <w:szCs w:val="32"/>
          <w:rtl/>
          <w:lang w:val="en-US"/>
        </w:rPr>
        <w:t>يؤكد مكيافيلي على أهمية أن يظهر الأمير بمظهر الفاضل والرحيم والتقي، حتى لو لم يكن كذلك في حقيقة الأمر. فالناس يحكمون على المظاهر، والأهم هو أن يظل الشعب مؤمنًا بقيادة الأمير وقدرته على حماية الدولة. "من المهم أن تبدو كذا، لا أن تكون كذا</w:t>
      </w:r>
      <w:r w:rsidRPr="00E552EB">
        <w:rPr>
          <w:rFonts w:ascii="Times New Roman" w:eastAsia="Times New Roman" w:hAnsi="Times New Roman" w:cs="Times New Roman"/>
          <w:sz w:val="32"/>
          <w:szCs w:val="32"/>
          <w:lang w:val="en-US"/>
        </w:rPr>
        <w:t>".</w:t>
      </w:r>
    </w:p>
    <w:p w:rsidR="00E552EB" w:rsidRPr="00E552EB" w:rsidRDefault="00E552EB" w:rsidP="00200664">
      <w:pPr>
        <w:numPr>
          <w:ilvl w:val="0"/>
          <w:numId w:val="13"/>
        </w:numPr>
        <w:bidi/>
        <w:spacing w:before="100" w:beforeAutospacing="1" w:after="0" w:afterAutospacing="1" w:line="240" w:lineRule="auto"/>
        <w:rPr>
          <w:rFonts w:ascii="Times New Roman" w:eastAsia="Times New Roman" w:hAnsi="Times New Roman" w:cs="Times New Roman"/>
          <w:sz w:val="32"/>
          <w:szCs w:val="32"/>
          <w:lang w:val="en-US"/>
        </w:rPr>
      </w:pPr>
      <w:r w:rsidRPr="00E552EB">
        <w:rPr>
          <w:rFonts w:ascii="Times New Roman" w:eastAsia="Times New Roman" w:hAnsi="Times New Roman" w:cs="Times New Roman"/>
          <w:b/>
          <w:bCs/>
          <w:sz w:val="32"/>
          <w:szCs w:val="32"/>
          <w:rtl/>
          <w:lang w:val="en-US"/>
        </w:rPr>
        <w:t>الخوف أفضل من الحب</w:t>
      </w:r>
      <w:r w:rsidRPr="00E552EB">
        <w:rPr>
          <w:rFonts w:ascii="Times New Roman" w:eastAsia="Times New Roman" w:hAnsi="Times New Roman" w:cs="Times New Roman"/>
          <w:b/>
          <w:bCs/>
          <w:sz w:val="32"/>
          <w:szCs w:val="32"/>
          <w:lang w:val="en-US"/>
        </w:rPr>
        <w:t>:</w:t>
      </w:r>
      <w:r w:rsidRPr="00E552EB">
        <w:rPr>
          <w:rFonts w:ascii="Times New Roman" w:eastAsia="Times New Roman" w:hAnsi="Times New Roman" w:cs="Times New Roman"/>
          <w:sz w:val="32"/>
          <w:szCs w:val="32"/>
          <w:lang w:val="en-US"/>
        </w:rPr>
        <w:t xml:space="preserve"> </w:t>
      </w:r>
      <w:r w:rsidRPr="00E552EB">
        <w:rPr>
          <w:rFonts w:ascii="Times New Roman" w:eastAsia="Times New Roman" w:hAnsi="Times New Roman" w:cs="Times New Roman"/>
          <w:sz w:val="32"/>
          <w:szCs w:val="32"/>
          <w:rtl/>
          <w:lang w:val="en-US"/>
        </w:rPr>
        <w:t xml:space="preserve">يجادل مكيافيلي بأن أن يُخشى الأمير أفضل من أن يُحب، إذا كان عليه الاختيار بين الأمرين. فالناس غالبًا ما ينسون الحب ويتخلون عنك عند الشدائد، بينما الخوف يظل دافعًا قويًا للطاعة، ويسهل التحكم فيه. </w:t>
      </w:r>
    </w:p>
    <w:p w:rsidR="00E552EB" w:rsidRPr="00E552EB" w:rsidRDefault="00C91B8C" w:rsidP="00200664">
      <w:p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Pr>
          <w:rFonts w:ascii="Times New Roman" w:eastAsia="Times New Roman" w:hAnsi="Times New Roman" w:cs="Times New Roman" w:hint="cs"/>
          <w:b/>
          <w:bCs/>
          <w:sz w:val="32"/>
          <w:szCs w:val="32"/>
          <w:rtl/>
          <w:lang w:val="en-US"/>
        </w:rPr>
        <w:t>ثالثا:</w:t>
      </w:r>
      <w:r w:rsidR="00E552EB" w:rsidRPr="00E552EB">
        <w:rPr>
          <w:rFonts w:ascii="Times New Roman" w:eastAsia="Times New Roman" w:hAnsi="Times New Roman" w:cs="Times New Roman"/>
          <w:b/>
          <w:bCs/>
          <w:sz w:val="32"/>
          <w:szCs w:val="32"/>
          <w:lang w:val="en-US"/>
        </w:rPr>
        <w:t xml:space="preserve"> </w:t>
      </w:r>
      <w:r w:rsidR="00E552EB" w:rsidRPr="00E552EB">
        <w:rPr>
          <w:rFonts w:ascii="Times New Roman" w:eastAsia="Times New Roman" w:hAnsi="Times New Roman" w:cs="Times New Roman"/>
          <w:b/>
          <w:bCs/>
          <w:sz w:val="32"/>
          <w:szCs w:val="32"/>
          <w:rtl/>
          <w:lang w:val="en-US"/>
        </w:rPr>
        <w:t>علاقة الأخلاق بالسياسة</w:t>
      </w:r>
      <w:r w:rsidR="008D166E">
        <w:rPr>
          <w:rFonts w:ascii="Times New Roman" w:eastAsia="Times New Roman" w:hAnsi="Times New Roman" w:cs="Times New Roman" w:hint="cs"/>
          <w:b/>
          <w:bCs/>
          <w:sz w:val="32"/>
          <w:szCs w:val="32"/>
          <w:rtl/>
          <w:lang w:val="en-US"/>
        </w:rPr>
        <w:t xml:space="preserve"> : </w:t>
      </w:r>
      <w:r w:rsidR="008D166E" w:rsidRPr="008D166E">
        <w:rPr>
          <w:rFonts w:ascii="Times New Roman" w:eastAsia="Times New Roman" w:hAnsi="Times New Roman" w:cs="Times New Roman" w:hint="cs"/>
          <w:sz w:val="32"/>
          <w:szCs w:val="32"/>
          <w:rtl/>
          <w:lang w:val="en-US"/>
        </w:rPr>
        <w:t>وهي النقطة الاساسية التي ميزت فكر ميكيافيلي عن غيره</w:t>
      </w:r>
    </w:p>
    <w:p w:rsidR="00E552EB" w:rsidRPr="00E552EB" w:rsidRDefault="00E552EB" w:rsidP="00200664">
      <w:pPr>
        <w:numPr>
          <w:ilvl w:val="0"/>
          <w:numId w:val="14"/>
        </w:numPr>
        <w:bidi/>
        <w:spacing w:before="100" w:beforeAutospacing="1" w:after="100" w:afterAutospacing="1" w:line="240" w:lineRule="auto"/>
        <w:rPr>
          <w:rFonts w:ascii="Times New Roman" w:eastAsia="Times New Roman" w:hAnsi="Times New Roman" w:cs="Times New Roman"/>
          <w:sz w:val="32"/>
          <w:szCs w:val="32"/>
          <w:lang w:val="en-US"/>
        </w:rPr>
      </w:pPr>
      <w:r w:rsidRPr="00E552EB">
        <w:rPr>
          <w:rFonts w:ascii="Times New Roman" w:eastAsia="Times New Roman" w:hAnsi="Times New Roman" w:cs="Times New Roman"/>
          <w:b/>
          <w:bCs/>
          <w:sz w:val="32"/>
          <w:szCs w:val="32"/>
          <w:rtl/>
          <w:lang w:val="en-US"/>
        </w:rPr>
        <w:lastRenderedPageBreak/>
        <w:t>فصل الأخلاق عن السياسة</w:t>
      </w:r>
      <w:r w:rsidRPr="00E552EB">
        <w:rPr>
          <w:rFonts w:ascii="Times New Roman" w:eastAsia="Times New Roman" w:hAnsi="Times New Roman" w:cs="Times New Roman"/>
          <w:b/>
          <w:bCs/>
          <w:sz w:val="32"/>
          <w:szCs w:val="32"/>
          <w:lang w:val="en-US"/>
        </w:rPr>
        <w:t>:</w:t>
      </w:r>
      <w:r w:rsidRPr="00E552EB">
        <w:rPr>
          <w:rFonts w:ascii="Times New Roman" w:eastAsia="Times New Roman" w:hAnsi="Times New Roman" w:cs="Times New Roman"/>
          <w:sz w:val="32"/>
          <w:szCs w:val="32"/>
          <w:lang w:val="en-US"/>
        </w:rPr>
        <w:t xml:space="preserve"> </w:t>
      </w:r>
      <w:r w:rsidRPr="00E552EB">
        <w:rPr>
          <w:rFonts w:ascii="Times New Roman" w:eastAsia="Times New Roman" w:hAnsi="Times New Roman" w:cs="Times New Roman"/>
          <w:sz w:val="32"/>
          <w:szCs w:val="32"/>
          <w:rtl/>
          <w:lang w:val="en-US"/>
        </w:rPr>
        <w:t>لم ينكر مكيافيلي قيمة الأخلاق الشخصية، لكنه رأى أن قواعد الأخلاق التي تنطبق على الأفراد لا يمكن تطبيقها بشكل صارم على الحاكم في سعيه للحفاظ على الدولة. فالأخلاق الفردية قد تضعف الحاكم وتعرّض الدولة للخطر</w:t>
      </w:r>
      <w:r w:rsidRPr="00E552EB">
        <w:rPr>
          <w:rFonts w:ascii="Times New Roman" w:eastAsia="Times New Roman" w:hAnsi="Times New Roman" w:cs="Times New Roman"/>
          <w:sz w:val="32"/>
          <w:szCs w:val="32"/>
          <w:lang w:val="en-US"/>
        </w:rPr>
        <w:t>.</w:t>
      </w:r>
    </w:p>
    <w:p w:rsidR="00E552EB" w:rsidRPr="00E552EB" w:rsidRDefault="00E552EB" w:rsidP="00200664">
      <w:pPr>
        <w:numPr>
          <w:ilvl w:val="0"/>
          <w:numId w:val="14"/>
        </w:numPr>
        <w:bidi/>
        <w:spacing w:before="100" w:beforeAutospacing="1" w:after="100" w:afterAutospacing="1" w:line="240" w:lineRule="auto"/>
        <w:rPr>
          <w:rFonts w:ascii="Times New Roman" w:eastAsia="Times New Roman" w:hAnsi="Times New Roman" w:cs="Times New Roman"/>
          <w:sz w:val="32"/>
          <w:szCs w:val="32"/>
          <w:lang w:val="en-US"/>
        </w:rPr>
      </w:pPr>
      <w:r w:rsidRPr="00E552EB">
        <w:rPr>
          <w:rFonts w:ascii="Times New Roman" w:eastAsia="Times New Roman" w:hAnsi="Times New Roman" w:cs="Times New Roman"/>
          <w:b/>
          <w:bCs/>
          <w:sz w:val="32"/>
          <w:szCs w:val="32"/>
          <w:rtl/>
          <w:lang w:val="en-US"/>
        </w:rPr>
        <w:t>أخلاق الدولة مقابل أخلاق الفرد</w:t>
      </w:r>
      <w:r w:rsidRPr="00E552EB">
        <w:rPr>
          <w:rFonts w:ascii="Times New Roman" w:eastAsia="Times New Roman" w:hAnsi="Times New Roman" w:cs="Times New Roman"/>
          <w:b/>
          <w:bCs/>
          <w:sz w:val="32"/>
          <w:szCs w:val="32"/>
          <w:lang w:val="en-US"/>
        </w:rPr>
        <w:t>:</w:t>
      </w:r>
      <w:r w:rsidRPr="00E552EB">
        <w:rPr>
          <w:rFonts w:ascii="Times New Roman" w:eastAsia="Times New Roman" w:hAnsi="Times New Roman" w:cs="Times New Roman"/>
          <w:sz w:val="32"/>
          <w:szCs w:val="32"/>
          <w:lang w:val="en-US"/>
        </w:rPr>
        <w:t xml:space="preserve"> </w:t>
      </w:r>
      <w:r w:rsidRPr="00E552EB">
        <w:rPr>
          <w:rFonts w:ascii="Times New Roman" w:eastAsia="Times New Roman" w:hAnsi="Times New Roman" w:cs="Times New Roman"/>
          <w:sz w:val="32"/>
          <w:szCs w:val="32"/>
          <w:rtl/>
          <w:lang w:val="en-US"/>
        </w:rPr>
        <w:t xml:space="preserve">قدم مكيافيلي ما يمكن تسميته بـ"أخلاق الدولة" أو "أخلاق النتائج". فالعمل الذي يعتبر غير أخلاقي على المستوى الفردي (مثل الخداع أو القسوة) قد يصبح ضروريًا ومبررًا إذا كان الهدف منه هو الحفاظ على الدولة وتحقيق الأمن لشعبها. بعبارة أخرى، </w:t>
      </w:r>
      <w:r w:rsidRPr="00E552EB">
        <w:rPr>
          <w:rFonts w:ascii="Times New Roman" w:eastAsia="Times New Roman" w:hAnsi="Times New Roman" w:cs="Times New Roman"/>
          <w:b/>
          <w:bCs/>
          <w:sz w:val="32"/>
          <w:szCs w:val="32"/>
          <w:rtl/>
          <w:lang w:val="en-US"/>
        </w:rPr>
        <w:t>نجاح الدولة هو المعيار الأعلى للأخلاق السياسية</w:t>
      </w:r>
      <w:r w:rsidRPr="00E552EB">
        <w:rPr>
          <w:rFonts w:ascii="Times New Roman" w:eastAsia="Times New Roman" w:hAnsi="Times New Roman" w:cs="Times New Roman"/>
          <w:sz w:val="32"/>
          <w:szCs w:val="32"/>
          <w:lang w:val="en-US"/>
        </w:rPr>
        <w:t>.</w:t>
      </w:r>
    </w:p>
    <w:p w:rsidR="00E552EB" w:rsidRPr="00E552EB" w:rsidRDefault="00E552EB" w:rsidP="00200664">
      <w:pPr>
        <w:numPr>
          <w:ilvl w:val="0"/>
          <w:numId w:val="14"/>
        </w:numPr>
        <w:bidi/>
        <w:spacing w:before="100" w:beforeAutospacing="1" w:after="100" w:afterAutospacing="1" w:line="240" w:lineRule="auto"/>
        <w:rPr>
          <w:rFonts w:ascii="Times New Roman" w:eastAsia="Times New Roman" w:hAnsi="Times New Roman" w:cs="Times New Roman"/>
          <w:sz w:val="32"/>
          <w:szCs w:val="32"/>
          <w:lang w:val="en-US"/>
        </w:rPr>
      </w:pPr>
      <w:r w:rsidRPr="00E552EB">
        <w:rPr>
          <w:rFonts w:ascii="Times New Roman" w:eastAsia="Times New Roman" w:hAnsi="Times New Roman" w:cs="Times New Roman"/>
          <w:b/>
          <w:bCs/>
          <w:sz w:val="32"/>
          <w:szCs w:val="32"/>
          <w:rtl/>
          <w:lang w:val="en-US"/>
        </w:rPr>
        <w:t>الضرورة تبرر الوسيلة</w:t>
      </w:r>
      <w:r w:rsidRPr="00E552EB">
        <w:rPr>
          <w:rFonts w:ascii="Times New Roman" w:eastAsia="Times New Roman" w:hAnsi="Times New Roman" w:cs="Times New Roman"/>
          <w:b/>
          <w:bCs/>
          <w:sz w:val="32"/>
          <w:szCs w:val="32"/>
          <w:lang w:val="en-US"/>
        </w:rPr>
        <w:t>:</w:t>
      </w:r>
      <w:r w:rsidRPr="00E552EB">
        <w:rPr>
          <w:rFonts w:ascii="Times New Roman" w:eastAsia="Times New Roman" w:hAnsi="Times New Roman" w:cs="Times New Roman"/>
          <w:sz w:val="32"/>
          <w:szCs w:val="32"/>
          <w:lang w:val="en-US"/>
        </w:rPr>
        <w:t xml:space="preserve"> </w:t>
      </w:r>
      <w:r w:rsidRPr="00E552EB">
        <w:rPr>
          <w:rFonts w:ascii="Times New Roman" w:eastAsia="Times New Roman" w:hAnsi="Times New Roman" w:cs="Times New Roman"/>
          <w:sz w:val="32"/>
          <w:szCs w:val="32"/>
          <w:rtl/>
          <w:lang w:val="en-US"/>
        </w:rPr>
        <w:t>إذا كان الحاكم يواجه تهديدًا وجوديًا لدولته، فقد يضطر إلى استخدام وسائل غير أخلاقية (مثل الكذب، الخيانة، أو حتى العنف) لضمان بقاء الدولة. بالنسبة لمكيافيلي، هذه الأفعال ليست شريرة في حد ذاتها في سياق السياسة، بل هي مجرد أدوات لتحقيق غاية عليا هي استقرار الدولة</w:t>
      </w:r>
      <w:r w:rsidRPr="00E552EB">
        <w:rPr>
          <w:rFonts w:ascii="Times New Roman" w:eastAsia="Times New Roman" w:hAnsi="Times New Roman" w:cs="Times New Roman"/>
          <w:sz w:val="32"/>
          <w:szCs w:val="32"/>
          <w:lang w:val="en-US"/>
        </w:rPr>
        <w:t>.</w:t>
      </w:r>
    </w:p>
    <w:p w:rsidR="00E552EB" w:rsidRDefault="008D166E" w:rsidP="00200664">
      <w:pPr>
        <w:bidi/>
        <w:spacing w:before="100" w:beforeAutospacing="1" w:after="100" w:afterAutospacing="1" w:line="240" w:lineRule="auto"/>
        <w:rPr>
          <w:rFonts w:ascii="Times New Roman" w:eastAsia="Times New Roman" w:hAnsi="Times New Roman" w:cs="Times New Roman"/>
          <w:sz w:val="24"/>
          <w:szCs w:val="24"/>
          <w:rtl/>
          <w:lang w:val="en-US"/>
        </w:rPr>
      </w:pPr>
      <w:r>
        <w:rPr>
          <w:rFonts w:ascii="Times New Roman" w:eastAsia="Times New Roman" w:hAnsi="Times New Roman" w:cs="Times New Roman" w:hint="cs"/>
          <w:sz w:val="32"/>
          <w:szCs w:val="32"/>
          <w:rtl/>
          <w:lang w:val="en-US"/>
        </w:rPr>
        <w:t>وعليه</w:t>
      </w:r>
      <w:r w:rsidR="00E552EB" w:rsidRPr="00E552EB">
        <w:rPr>
          <w:rFonts w:ascii="Times New Roman" w:eastAsia="Times New Roman" w:hAnsi="Times New Roman" w:cs="Times New Roman"/>
          <w:sz w:val="32"/>
          <w:szCs w:val="32"/>
          <w:rtl/>
          <w:lang w:val="en-US"/>
        </w:rPr>
        <w:t>، يمكن القول إن مكيافيلي نزع القدسية عن السياسة وجردها من الأبعاد الأخلاقية التقليدية، ليقدمها كفن وعلم قائم بذاته يعنى بالتحكم في السلطة والحفاظ عليها، وهو ما يمثل لبنة أساسية في صرح الفكر السياسي الحديث</w:t>
      </w:r>
      <w:r w:rsidR="00E552EB" w:rsidRPr="00E552EB">
        <w:rPr>
          <w:rFonts w:ascii="Times New Roman" w:eastAsia="Times New Roman" w:hAnsi="Times New Roman" w:cs="Times New Roman"/>
          <w:sz w:val="24"/>
          <w:szCs w:val="24"/>
          <w:lang w:val="en-US"/>
        </w:rPr>
        <w:t>.</w:t>
      </w:r>
    </w:p>
    <w:p w:rsidR="009612F0" w:rsidRPr="009612F0" w:rsidRDefault="009612F0" w:rsidP="00200664">
      <w:pPr>
        <w:pStyle w:val="NormalWeb"/>
        <w:bidi/>
        <w:spacing w:line="240" w:lineRule="auto"/>
        <w:rPr>
          <w:rFonts w:eastAsia="Times New Roman"/>
          <w:b/>
          <w:bCs/>
          <w:sz w:val="32"/>
          <w:szCs w:val="32"/>
          <w:lang w:val="en-US"/>
        </w:rPr>
      </w:pPr>
      <w:r w:rsidRPr="00E552EB">
        <w:rPr>
          <w:rFonts w:eastAsia="Times New Roman" w:hint="cs"/>
          <w:b/>
          <w:bCs/>
          <w:sz w:val="32"/>
          <w:szCs w:val="32"/>
          <w:rtl/>
          <w:lang w:val="en-US"/>
        </w:rPr>
        <w:t>الاجا</w:t>
      </w:r>
      <w:r>
        <w:rPr>
          <w:rFonts w:eastAsia="Times New Roman" w:hint="cs"/>
          <w:b/>
          <w:bCs/>
          <w:sz w:val="32"/>
          <w:szCs w:val="32"/>
          <w:rtl/>
          <w:lang w:val="en-US"/>
        </w:rPr>
        <w:t>بة عن السؤال الخامس:</w:t>
      </w:r>
    </w:p>
    <w:p w:rsidR="009612F0" w:rsidRPr="009612F0" w:rsidRDefault="009612F0" w:rsidP="00200664">
      <w:p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Pr>
          <w:rFonts w:ascii="Times New Roman" w:eastAsia="Times New Roman" w:hAnsi="Times New Roman" w:cs="Times New Roman" w:hint="cs"/>
          <w:b/>
          <w:bCs/>
          <w:sz w:val="32"/>
          <w:szCs w:val="32"/>
          <w:rtl/>
          <w:lang w:val="en-US"/>
        </w:rPr>
        <w:t>اولا:</w:t>
      </w:r>
      <w:r w:rsidRPr="009612F0">
        <w:rPr>
          <w:rFonts w:ascii="Times New Roman" w:eastAsia="Times New Roman" w:hAnsi="Times New Roman" w:cs="Times New Roman"/>
          <w:b/>
          <w:bCs/>
          <w:sz w:val="32"/>
          <w:szCs w:val="32"/>
          <w:lang w:val="en-US"/>
        </w:rPr>
        <w:t xml:space="preserve"> </w:t>
      </w:r>
      <w:r w:rsidRPr="009612F0">
        <w:rPr>
          <w:rFonts w:ascii="Times New Roman" w:eastAsia="Times New Roman" w:hAnsi="Times New Roman" w:cs="Times New Roman"/>
          <w:b/>
          <w:bCs/>
          <w:sz w:val="32"/>
          <w:szCs w:val="32"/>
          <w:rtl/>
          <w:lang w:val="en-US"/>
        </w:rPr>
        <w:t>توماس هوبز</w:t>
      </w:r>
    </w:p>
    <w:p w:rsidR="009612F0" w:rsidRPr="009612F0" w:rsidRDefault="007E68CC" w:rsidP="00200664">
      <w:pPr>
        <w:bidi/>
        <w:spacing w:before="100" w:beforeAutospacing="1" w:after="100" w:afterAutospacing="1" w:line="240" w:lineRule="auto"/>
        <w:ind w:left="360"/>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01</w:t>
      </w:r>
      <w:r w:rsidR="009612F0" w:rsidRPr="009612F0">
        <w:rPr>
          <w:rFonts w:ascii="Times New Roman" w:eastAsia="Times New Roman" w:hAnsi="Times New Roman" w:cs="Times New Roman"/>
          <w:b/>
          <w:bCs/>
          <w:sz w:val="32"/>
          <w:szCs w:val="32"/>
          <w:rtl/>
          <w:lang w:val="en-US"/>
        </w:rPr>
        <w:t>الحالة الطبيعية</w:t>
      </w:r>
      <w:r w:rsidR="009612F0" w:rsidRPr="009612F0">
        <w:rPr>
          <w:rFonts w:ascii="Times New Roman" w:eastAsia="Times New Roman" w:hAnsi="Times New Roman" w:cs="Times New Roman"/>
          <w:b/>
          <w:bCs/>
          <w:sz w:val="32"/>
          <w:szCs w:val="32"/>
          <w:lang w:val="en-US"/>
        </w:rPr>
        <w:t>:</w:t>
      </w:r>
      <w:r w:rsidR="009612F0" w:rsidRPr="009612F0">
        <w:rPr>
          <w:rFonts w:ascii="Times New Roman" w:eastAsia="Times New Roman" w:hAnsi="Times New Roman" w:cs="Times New Roman"/>
          <w:sz w:val="32"/>
          <w:szCs w:val="32"/>
          <w:lang w:val="en-US"/>
        </w:rPr>
        <w:t xml:space="preserve"> </w:t>
      </w:r>
    </w:p>
    <w:p w:rsidR="009612F0" w:rsidRPr="009612F0" w:rsidRDefault="009612F0" w:rsidP="00200664">
      <w:pPr>
        <w:numPr>
          <w:ilvl w:val="1"/>
          <w:numId w:val="16"/>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يصورها هوبز في كتابه "اللفياثان</w:t>
      </w:r>
      <w:r w:rsidRPr="009612F0">
        <w:rPr>
          <w:rFonts w:ascii="Times New Roman" w:eastAsia="Times New Roman" w:hAnsi="Times New Roman" w:cs="Times New Roman"/>
          <w:sz w:val="32"/>
          <w:szCs w:val="32"/>
          <w:lang w:val="en-US"/>
        </w:rPr>
        <w:t xml:space="preserve">" (Leviathan) </w:t>
      </w:r>
      <w:r w:rsidRPr="009612F0">
        <w:rPr>
          <w:rFonts w:ascii="Times New Roman" w:eastAsia="Times New Roman" w:hAnsi="Times New Roman" w:cs="Times New Roman"/>
          <w:sz w:val="32"/>
          <w:szCs w:val="32"/>
          <w:rtl/>
          <w:lang w:val="en-US"/>
        </w:rPr>
        <w:t xml:space="preserve">على أنها حالة حرب الكل ضد الكل </w:t>
      </w:r>
      <w:r w:rsidR="007E68CC">
        <w:rPr>
          <w:rFonts w:ascii="Times New Roman" w:eastAsia="Times New Roman" w:hAnsi="Times New Roman" w:cs="Times New Roman" w:hint="cs"/>
          <w:sz w:val="32"/>
          <w:szCs w:val="32"/>
          <w:rtl/>
          <w:lang w:val="en-US"/>
        </w:rPr>
        <w:t>.</w:t>
      </w:r>
    </w:p>
    <w:p w:rsidR="009612F0" w:rsidRPr="009612F0" w:rsidRDefault="009612F0" w:rsidP="00200664">
      <w:pPr>
        <w:numPr>
          <w:ilvl w:val="1"/>
          <w:numId w:val="16"/>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يعتقد أن الإنسان في حالته الطبيعية مدفوع بالخوف من الموت والعنف، وبالرغبة في القوة</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6"/>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الحياة في هذه الحالة "منعزلة، فقيرة، كريهة، وحشية، وقصيرة</w:t>
      </w:r>
      <w:r w:rsidR="007E68CC">
        <w:rPr>
          <w:rFonts w:ascii="Times New Roman" w:eastAsia="Times New Roman" w:hAnsi="Times New Roman" w:cs="Times New Roman" w:hint="cs"/>
          <w:sz w:val="32"/>
          <w:szCs w:val="32"/>
          <w:rtl/>
          <w:lang w:val="en-US"/>
        </w:rPr>
        <w:t>.</w:t>
      </w:r>
    </w:p>
    <w:p w:rsidR="007E68CC" w:rsidRDefault="009612F0" w:rsidP="00200664">
      <w:pPr>
        <w:numPr>
          <w:ilvl w:val="1"/>
          <w:numId w:val="16"/>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لا يوجد فيها قانون، عدالة، أو ملكية، حيث لكل فرد "الحق في كل شيء</w:t>
      </w:r>
    </w:p>
    <w:p w:rsidR="009612F0" w:rsidRPr="009612F0" w:rsidRDefault="007E68CC" w:rsidP="00200664">
      <w:pPr>
        <w:bidi/>
        <w:spacing w:before="100" w:beforeAutospacing="1" w:after="100" w:afterAutospacing="1" w:line="240" w:lineRule="auto"/>
        <w:ind w:left="360"/>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02</w:t>
      </w:r>
      <w:r w:rsidR="009612F0" w:rsidRPr="009612F0">
        <w:rPr>
          <w:rFonts w:ascii="Times New Roman" w:eastAsia="Times New Roman" w:hAnsi="Times New Roman" w:cs="Times New Roman"/>
          <w:b/>
          <w:bCs/>
          <w:sz w:val="32"/>
          <w:szCs w:val="32"/>
          <w:rtl/>
          <w:lang w:val="en-US"/>
        </w:rPr>
        <w:t>الحقوق الطبيعية</w:t>
      </w:r>
      <w:r w:rsidR="009612F0" w:rsidRPr="009612F0">
        <w:rPr>
          <w:rFonts w:ascii="Times New Roman" w:eastAsia="Times New Roman" w:hAnsi="Times New Roman" w:cs="Times New Roman"/>
          <w:b/>
          <w:bCs/>
          <w:sz w:val="32"/>
          <w:szCs w:val="32"/>
          <w:lang w:val="en-US"/>
        </w:rPr>
        <w:t>:</w:t>
      </w:r>
      <w:r w:rsidR="009612F0" w:rsidRPr="009612F0">
        <w:rPr>
          <w:rFonts w:ascii="Times New Roman" w:eastAsia="Times New Roman" w:hAnsi="Times New Roman" w:cs="Times New Roman"/>
          <w:sz w:val="32"/>
          <w:szCs w:val="32"/>
          <w:lang w:val="en-US"/>
        </w:rPr>
        <w:t xml:space="preserve"> </w:t>
      </w:r>
    </w:p>
    <w:p w:rsidR="009612F0" w:rsidRPr="009612F0" w:rsidRDefault="009612F0" w:rsidP="00200664">
      <w:pPr>
        <w:numPr>
          <w:ilvl w:val="1"/>
          <w:numId w:val="16"/>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الحق الطبيعي الوحيد هو حق الحفاظ على الذات، أي استخدام أي وسيلة ضرورية للبقاء على قيد الحياة</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6"/>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لا توجد حقوق أخلاقية بالمعنى المتعارف عليه، لأن "الصواب" و"الخطأ" لا يوجدان إلا بوجود قانون، ولا قانون في الحالة الطبيعية</w:t>
      </w:r>
      <w:r w:rsidRPr="009612F0">
        <w:rPr>
          <w:rFonts w:ascii="Times New Roman" w:eastAsia="Times New Roman" w:hAnsi="Times New Roman" w:cs="Times New Roman"/>
          <w:sz w:val="32"/>
          <w:szCs w:val="32"/>
          <w:lang w:val="en-US"/>
        </w:rPr>
        <w:t>.</w:t>
      </w:r>
    </w:p>
    <w:p w:rsidR="009612F0" w:rsidRPr="009612F0" w:rsidRDefault="007E68CC" w:rsidP="00200664">
      <w:pPr>
        <w:bidi/>
        <w:spacing w:before="100" w:beforeAutospacing="1" w:after="100" w:afterAutospacing="1" w:line="240" w:lineRule="auto"/>
        <w:ind w:left="360"/>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03</w:t>
      </w:r>
      <w:r w:rsidR="009612F0" w:rsidRPr="009612F0">
        <w:rPr>
          <w:rFonts w:ascii="Times New Roman" w:eastAsia="Times New Roman" w:hAnsi="Times New Roman" w:cs="Times New Roman"/>
          <w:b/>
          <w:bCs/>
          <w:sz w:val="32"/>
          <w:szCs w:val="32"/>
          <w:rtl/>
          <w:lang w:val="en-US"/>
        </w:rPr>
        <w:t>دور ومكانة الحاكم من العقد</w:t>
      </w:r>
      <w:r w:rsidR="009612F0" w:rsidRPr="009612F0">
        <w:rPr>
          <w:rFonts w:ascii="Times New Roman" w:eastAsia="Times New Roman" w:hAnsi="Times New Roman" w:cs="Times New Roman"/>
          <w:b/>
          <w:bCs/>
          <w:sz w:val="32"/>
          <w:szCs w:val="32"/>
          <w:lang w:val="en-US"/>
        </w:rPr>
        <w:t>:</w:t>
      </w:r>
      <w:r w:rsidR="009612F0" w:rsidRPr="009612F0">
        <w:rPr>
          <w:rFonts w:ascii="Times New Roman" w:eastAsia="Times New Roman" w:hAnsi="Times New Roman" w:cs="Times New Roman"/>
          <w:sz w:val="32"/>
          <w:szCs w:val="32"/>
          <w:lang w:val="en-US"/>
        </w:rPr>
        <w:t xml:space="preserve"> </w:t>
      </w:r>
    </w:p>
    <w:p w:rsidR="009612F0" w:rsidRPr="009612F0" w:rsidRDefault="009612F0" w:rsidP="00200664">
      <w:pPr>
        <w:numPr>
          <w:ilvl w:val="1"/>
          <w:numId w:val="16"/>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lastRenderedPageBreak/>
        <w:t>يتم العقد الاجتماعي عند هوبز بين الأفراد أنفسهم، وليس بين الأفراد والحاكم. يتنازل الأفراد عن جميع حقوقهم الطبيعية (</w:t>
      </w:r>
      <w:r w:rsidR="007E68CC" w:rsidRPr="009612F0">
        <w:rPr>
          <w:rFonts w:ascii="Times New Roman" w:eastAsia="Times New Roman" w:hAnsi="Times New Roman" w:cs="Times New Roman"/>
          <w:b/>
          <w:bCs/>
          <w:sz w:val="32"/>
          <w:szCs w:val="32"/>
          <w:rtl/>
          <w:lang w:val="en-US"/>
        </w:rPr>
        <w:t>سلطة مطلقة ذات سيادة</w:t>
      </w:r>
      <w:r w:rsidR="007E68CC">
        <w:rPr>
          <w:rFonts w:ascii="Times New Roman" w:eastAsia="Times New Roman" w:hAnsi="Times New Roman" w:cs="Times New Roman"/>
          <w:sz w:val="32"/>
          <w:szCs w:val="32"/>
          <w:rtl/>
          <w:lang w:val="en-US"/>
        </w:rPr>
        <w:t>)</w:t>
      </w:r>
      <w:r w:rsidR="007E68CC">
        <w:rPr>
          <w:rFonts w:ascii="Times New Roman" w:eastAsia="Times New Roman" w:hAnsi="Times New Roman" w:cs="Times New Roman" w:hint="cs"/>
          <w:sz w:val="32"/>
          <w:szCs w:val="32"/>
          <w:rtl/>
          <w:lang w:val="en-US"/>
        </w:rPr>
        <w:t>.</w:t>
      </w:r>
    </w:p>
    <w:p w:rsidR="009612F0" w:rsidRPr="009612F0" w:rsidRDefault="009612F0" w:rsidP="00200664">
      <w:pPr>
        <w:numPr>
          <w:ilvl w:val="1"/>
          <w:numId w:val="16"/>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الحاكم ليس طرفاً في العقد، وبالتالي فهو غير ملزم بأي من بنوده. سلطته مطلقة وغير محدودة، ولا يمكن عزله أو معارضته</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6"/>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الهدف من هذه السلطة المطلقة هو ضمان الأمن والسلام والقضاء على حالة الحرب الطبيعية. أي شكل من أشكال الحكم المطلق (ملكية، أرستقراطية، ديمقراطية) يمكن أن يكون شرعيًا ما دام يحقق الأمن</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6"/>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السيادة غير قابلة للتجزئة وغير قابلة للمقاومة. أي محاولة لمقاومة الحاكم تعيد المجتمع إلى حالة الطبيعة</w:t>
      </w:r>
      <w:r w:rsidRPr="009612F0">
        <w:rPr>
          <w:rFonts w:ascii="Times New Roman" w:eastAsia="Times New Roman" w:hAnsi="Times New Roman" w:cs="Times New Roman"/>
          <w:sz w:val="32"/>
          <w:szCs w:val="32"/>
          <w:lang w:val="en-US"/>
        </w:rPr>
        <w:t>.</w:t>
      </w:r>
    </w:p>
    <w:p w:rsidR="009612F0" w:rsidRPr="009612F0" w:rsidRDefault="007E68CC" w:rsidP="00200664">
      <w:p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Pr>
          <w:rFonts w:ascii="Times New Roman" w:eastAsia="Times New Roman" w:hAnsi="Times New Roman" w:cs="Times New Roman" w:hint="cs"/>
          <w:b/>
          <w:bCs/>
          <w:sz w:val="32"/>
          <w:szCs w:val="32"/>
          <w:rtl/>
          <w:lang w:val="en-US"/>
        </w:rPr>
        <w:t>ثانيا:</w:t>
      </w:r>
      <w:r w:rsidR="009612F0" w:rsidRPr="009612F0">
        <w:rPr>
          <w:rFonts w:ascii="Times New Roman" w:eastAsia="Times New Roman" w:hAnsi="Times New Roman" w:cs="Times New Roman"/>
          <w:b/>
          <w:bCs/>
          <w:sz w:val="32"/>
          <w:szCs w:val="32"/>
          <w:lang w:val="en-US"/>
        </w:rPr>
        <w:t xml:space="preserve"> </w:t>
      </w:r>
      <w:r w:rsidR="009612F0" w:rsidRPr="009612F0">
        <w:rPr>
          <w:rFonts w:ascii="Times New Roman" w:eastAsia="Times New Roman" w:hAnsi="Times New Roman" w:cs="Times New Roman"/>
          <w:b/>
          <w:bCs/>
          <w:sz w:val="32"/>
          <w:szCs w:val="32"/>
          <w:rtl/>
          <w:lang w:val="en-US"/>
        </w:rPr>
        <w:t>جون لوك</w:t>
      </w:r>
    </w:p>
    <w:p w:rsidR="009612F0" w:rsidRPr="009612F0" w:rsidRDefault="007E68CC" w:rsidP="00200664">
      <w:pPr>
        <w:bidi/>
        <w:spacing w:before="100" w:beforeAutospacing="1" w:after="100" w:afterAutospacing="1" w:line="240" w:lineRule="auto"/>
        <w:ind w:left="360"/>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01</w:t>
      </w:r>
      <w:r w:rsidR="009612F0" w:rsidRPr="009612F0">
        <w:rPr>
          <w:rFonts w:ascii="Times New Roman" w:eastAsia="Times New Roman" w:hAnsi="Times New Roman" w:cs="Times New Roman"/>
          <w:b/>
          <w:bCs/>
          <w:sz w:val="32"/>
          <w:szCs w:val="32"/>
          <w:rtl/>
          <w:lang w:val="en-US"/>
        </w:rPr>
        <w:t>الحالة الطبيعية</w:t>
      </w:r>
      <w:r w:rsidR="009612F0" w:rsidRPr="009612F0">
        <w:rPr>
          <w:rFonts w:ascii="Times New Roman" w:eastAsia="Times New Roman" w:hAnsi="Times New Roman" w:cs="Times New Roman"/>
          <w:b/>
          <w:bCs/>
          <w:sz w:val="32"/>
          <w:szCs w:val="32"/>
          <w:lang w:val="en-US"/>
        </w:rPr>
        <w:t>:</w:t>
      </w:r>
      <w:r w:rsidR="009612F0" w:rsidRPr="009612F0">
        <w:rPr>
          <w:rFonts w:ascii="Times New Roman" w:eastAsia="Times New Roman" w:hAnsi="Times New Roman" w:cs="Times New Roman"/>
          <w:sz w:val="32"/>
          <w:szCs w:val="32"/>
          <w:lang w:val="en-US"/>
        </w:rPr>
        <w:t xml:space="preserve"> </w:t>
      </w:r>
    </w:p>
    <w:p w:rsidR="009612F0" w:rsidRPr="009612F0" w:rsidRDefault="009612F0" w:rsidP="00200664">
      <w:pPr>
        <w:numPr>
          <w:ilvl w:val="1"/>
          <w:numId w:val="17"/>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على عكس هوبز، يرى لوك في كتابه أن الحالة الطبيعية هي حالة حرية ومساواة، يحكمها القانون الطبيعي</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7"/>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القانون الطبيعي، المستمد من العقل، يملي على البشر عدم الإضرار بحياة، صحة، حرية، أو ممتلكات الآخرين</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7"/>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الحياة في هذه الحالة ليست بالضرورة حربًا، بل يمكن أن تكون مسالمة نسبيًا، ولكنها تفتقر إلى سلطة قضائية</w:t>
      </w:r>
      <w:r w:rsidRPr="009612F0">
        <w:rPr>
          <w:rFonts w:ascii="Times New Roman" w:eastAsia="Times New Roman" w:hAnsi="Times New Roman" w:cs="Times New Roman"/>
          <w:b/>
          <w:bCs/>
          <w:sz w:val="32"/>
          <w:szCs w:val="32"/>
          <w:rtl/>
          <w:lang w:val="en-US"/>
        </w:rPr>
        <w:t xml:space="preserve"> عليا</w:t>
      </w:r>
      <w:r w:rsidRPr="009612F0">
        <w:rPr>
          <w:rFonts w:ascii="Times New Roman" w:eastAsia="Times New Roman" w:hAnsi="Times New Roman" w:cs="Times New Roman"/>
          <w:sz w:val="32"/>
          <w:szCs w:val="32"/>
          <w:rtl/>
          <w:lang w:val="en-US"/>
        </w:rPr>
        <w:t xml:space="preserve"> لتطبيق القانون الطبيعي وتسوية النزاعات، مما يجعل الحقوق الطبيعية غير آمنة</w:t>
      </w:r>
      <w:r w:rsidRPr="009612F0">
        <w:rPr>
          <w:rFonts w:ascii="Times New Roman" w:eastAsia="Times New Roman" w:hAnsi="Times New Roman" w:cs="Times New Roman"/>
          <w:sz w:val="32"/>
          <w:szCs w:val="32"/>
          <w:lang w:val="en-US"/>
        </w:rPr>
        <w:t>.</w:t>
      </w:r>
    </w:p>
    <w:p w:rsidR="009612F0" w:rsidRPr="009612F0" w:rsidRDefault="000317D0" w:rsidP="00200664">
      <w:pPr>
        <w:bidi/>
        <w:spacing w:before="100" w:beforeAutospacing="1" w:after="100" w:afterAutospacing="1" w:line="240" w:lineRule="auto"/>
        <w:ind w:left="360"/>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02</w:t>
      </w:r>
      <w:r w:rsidR="009612F0" w:rsidRPr="009612F0">
        <w:rPr>
          <w:rFonts w:ascii="Times New Roman" w:eastAsia="Times New Roman" w:hAnsi="Times New Roman" w:cs="Times New Roman"/>
          <w:b/>
          <w:bCs/>
          <w:sz w:val="32"/>
          <w:szCs w:val="32"/>
          <w:rtl/>
          <w:lang w:val="en-US"/>
        </w:rPr>
        <w:t>الحقوق الطبيعية</w:t>
      </w:r>
      <w:r w:rsidR="009612F0" w:rsidRPr="009612F0">
        <w:rPr>
          <w:rFonts w:ascii="Times New Roman" w:eastAsia="Times New Roman" w:hAnsi="Times New Roman" w:cs="Times New Roman"/>
          <w:b/>
          <w:bCs/>
          <w:sz w:val="32"/>
          <w:szCs w:val="32"/>
          <w:lang w:val="en-US"/>
        </w:rPr>
        <w:t>:</w:t>
      </w:r>
      <w:r w:rsidR="009612F0" w:rsidRPr="009612F0">
        <w:rPr>
          <w:rFonts w:ascii="Times New Roman" w:eastAsia="Times New Roman" w:hAnsi="Times New Roman" w:cs="Times New Roman"/>
          <w:sz w:val="32"/>
          <w:szCs w:val="32"/>
          <w:lang w:val="en-US"/>
        </w:rPr>
        <w:t xml:space="preserve"> </w:t>
      </w:r>
    </w:p>
    <w:p w:rsidR="009612F0" w:rsidRPr="009612F0" w:rsidRDefault="009612F0" w:rsidP="00200664">
      <w:pPr>
        <w:numPr>
          <w:ilvl w:val="1"/>
          <w:numId w:val="17"/>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يؤمن لوك بوجود حقوق طبيعية غير قابلة للتصرف يمتلكها الإنسان بمجرد كونه إنسانًا، وهي</w:t>
      </w:r>
      <w:r w:rsidRPr="009612F0">
        <w:rPr>
          <w:rFonts w:ascii="Times New Roman" w:eastAsia="Times New Roman" w:hAnsi="Times New Roman" w:cs="Times New Roman"/>
          <w:sz w:val="32"/>
          <w:szCs w:val="32"/>
          <w:lang w:val="en-US"/>
        </w:rPr>
        <w:t xml:space="preserve">: </w:t>
      </w:r>
      <w:r w:rsidRPr="009612F0">
        <w:rPr>
          <w:rFonts w:ascii="Times New Roman" w:eastAsia="Times New Roman" w:hAnsi="Times New Roman" w:cs="Times New Roman"/>
          <w:sz w:val="32"/>
          <w:szCs w:val="32"/>
          <w:rtl/>
          <w:lang w:val="en-US"/>
        </w:rPr>
        <w:t>الحياة، الحرية، والملكية</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7"/>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هذه الحقوق سابقة على وجود الدولة ولا تمنحها الدولة، بل هي موجودة في الحالة الطبيعية</w:t>
      </w:r>
      <w:r w:rsidRPr="009612F0">
        <w:rPr>
          <w:rFonts w:ascii="Times New Roman" w:eastAsia="Times New Roman" w:hAnsi="Times New Roman" w:cs="Times New Roman"/>
          <w:sz w:val="32"/>
          <w:szCs w:val="32"/>
          <w:lang w:val="en-US"/>
        </w:rPr>
        <w:t>.</w:t>
      </w:r>
    </w:p>
    <w:p w:rsidR="009612F0" w:rsidRPr="009612F0" w:rsidRDefault="000317D0" w:rsidP="00200664">
      <w:pPr>
        <w:bidi/>
        <w:spacing w:before="100" w:beforeAutospacing="1" w:after="100" w:afterAutospacing="1" w:line="240" w:lineRule="auto"/>
        <w:ind w:left="360"/>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03</w:t>
      </w:r>
      <w:r w:rsidR="009612F0" w:rsidRPr="009612F0">
        <w:rPr>
          <w:rFonts w:ascii="Times New Roman" w:eastAsia="Times New Roman" w:hAnsi="Times New Roman" w:cs="Times New Roman"/>
          <w:b/>
          <w:bCs/>
          <w:sz w:val="32"/>
          <w:szCs w:val="32"/>
          <w:rtl/>
          <w:lang w:val="en-US"/>
        </w:rPr>
        <w:t>دور ومكانة الحاكم من العقد</w:t>
      </w:r>
      <w:r w:rsidR="009612F0" w:rsidRPr="009612F0">
        <w:rPr>
          <w:rFonts w:ascii="Times New Roman" w:eastAsia="Times New Roman" w:hAnsi="Times New Roman" w:cs="Times New Roman"/>
          <w:b/>
          <w:bCs/>
          <w:sz w:val="32"/>
          <w:szCs w:val="32"/>
          <w:lang w:val="en-US"/>
        </w:rPr>
        <w:t>:</w:t>
      </w:r>
      <w:r w:rsidR="009612F0" w:rsidRPr="009612F0">
        <w:rPr>
          <w:rFonts w:ascii="Times New Roman" w:eastAsia="Times New Roman" w:hAnsi="Times New Roman" w:cs="Times New Roman"/>
          <w:sz w:val="32"/>
          <w:szCs w:val="32"/>
          <w:lang w:val="en-US"/>
        </w:rPr>
        <w:t xml:space="preserve"> </w:t>
      </w:r>
    </w:p>
    <w:p w:rsidR="009612F0" w:rsidRPr="009612F0" w:rsidRDefault="009612F0" w:rsidP="00200664">
      <w:pPr>
        <w:numPr>
          <w:ilvl w:val="1"/>
          <w:numId w:val="17"/>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العقد الاجتماعي عند لوك هو عقد بين الأفراد والحاكم</w:t>
      </w:r>
      <w:r w:rsidRPr="009612F0">
        <w:rPr>
          <w:rFonts w:ascii="Times New Roman" w:eastAsia="Times New Roman" w:hAnsi="Times New Roman" w:cs="Times New Roman"/>
          <w:sz w:val="32"/>
          <w:szCs w:val="32"/>
          <w:lang w:val="en-US"/>
        </w:rPr>
        <w:t xml:space="preserve">. </w:t>
      </w:r>
      <w:r w:rsidRPr="009612F0">
        <w:rPr>
          <w:rFonts w:ascii="Times New Roman" w:eastAsia="Times New Roman" w:hAnsi="Times New Roman" w:cs="Times New Roman"/>
          <w:sz w:val="32"/>
          <w:szCs w:val="32"/>
          <w:rtl/>
          <w:lang w:val="en-US"/>
        </w:rPr>
        <w:t>يتنازل الأفراد عن جزء من حقوقهم الطبيعية (الحق في تنفيذ القانون الطبيعي بأنفسهم) إلى الحكومة، مقابل حماية حقوقهم الطبيعية الأساسية</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7"/>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الحاكم طرف في العقد وملزم ببنوده</w:t>
      </w:r>
      <w:r w:rsidR="000317D0">
        <w:rPr>
          <w:rFonts w:ascii="Times New Roman" w:eastAsia="Times New Roman" w:hAnsi="Times New Roman" w:cs="Times New Roman" w:hint="cs"/>
          <w:sz w:val="32"/>
          <w:szCs w:val="32"/>
          <w:rtl/>
          <w:lang w:val="en-US"/>
        </w:rPr>
        <w:t>،</w:t>
      </w:r>
      <w:r w:rsidRPr="009612F0">
        <w:rPr>
          <w:rFonts w:ascii="Times New Roman" w:eastAsia="Times New Roman" w:hAnsi="Times New Roman" w:cs="Times New Roman"/>
          <w:sz w:val="32"/>
          <w:szCs w:val="32"/>
          <w:lang w:val="en-US"/>
        </w:rPr>
        <w:t xml:space="preserve"> </w:t>
      </w:r>
      <w:r w:rsidRPr="009612F0">
        <w:rPr>
          <w:rFonts w:ascii="Times New Roman" w:eastAsia="Times New Roman" w:hAnsi="Times New Roman" w:cs="Times New Roman"/>
          <w:sz w:val="32"/>
          <w:szCs w:val="32"/>
          <w:rtl/>
          <w:lang w:val="en-US"/>
        </w:rPr>
        <w:t>وظيفته الأساسية هي حماية حقوق المواطنين (الحياة، الحرية، الملكية)</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7"/>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إذا انتهك الحاكم شروط العقد ولم يحمِ هذه الحقوق، أو حاول التعدي عليها، فإن الشعب له الحق في الثورة وخلع هذا الحاكم وتشكيل حكومة جديدة</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7"/>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lastRenderedPageBreak/>
        <w:t>السيادة في نهاية المطاف للشعب، والحكومة هي مجرد وصي على السلطة. يفضل لوك الحكومة المقيدة (المقيدة بالدستور والقوانين) وتقسيم السلطات</w:t>
      </w:r>
      <w:r w:rsidRPr="009612F0">
        <w:rPr>
          <w:rFonts w:ascii="Times New Roman" w:eastAsia="Times New Roman" w:hAnsi="Times New Roman" w:cs="Times New Roman"/>
          <w:sz w:val="32"/>
          <w:szCs w:val="32"/>
          <w:lang w:val="en-US"/>
        </w:rPr>
        <w:t>.</w:t>
      </w:r>
    </w:p>
    <w:p w:rsidR="009612F0" w:rsidRPr="009612F0" w:rsidRDefault="000317D0" w:rsidP="00200664">
      <w:pPr>
        <w:bidi/>
        <w:spacing w:before="100" w:beforeAutospacing="1" w:after="100" w:afterAutospacing="1" w:line="240" w:lineRule="auto"/>
        <w:outlineLvl w:val="1"/>
        <w:rPr>
          <w:rFonts w:ascii="Times New Roman" w:eastAsia="Times New Roman" w:hAnsi="Times New Roman" w:cs="Times New Roman"/>
          <w:b/>
          <w:bCs/>
          <w:sz w:val="32"/>
          <w:szCs w:val="32"/>
          <w:lang w:val="en-US"/>
        </w:rPr>
      </w:pPr>
      <w:r>
        <w:rPr>
          <w:rFonts w:ascii="Times New Roman" w:eastAsia="Times New Roman" w:hAnsi="Times New Roman" w:cs="Times New Roman" w:hint="cs"/>
          <w:b/>
          <w:bCs/>
          <w:sz w:val="32"/>
          <w:szCs w:val="32"/>
          <w:rtl/>
          <w:lang w:val="en-US"/>
        </w:rPr>
        <w:t>ثالثا:</w:t>
      </w:r>
      <w:r w:rsidR="009612F0" w:rsidRPr="009612F0">
        <w:rPr>
          <w:rFonts w:ascii="Times New Roman" w:eastAsia="Times New Roman" w:hAnsi="Times New Roman" w:cs="Times New Roman"/>
          <w:b/>
          <w:bCs/>
          <w:sz w:val="32"/>
          <w:szCs w:val="32"/>
          <w:lang w:val="en-US"/>
        </w:rPr>
        <w:t xml:space="preserve"> </w:t>
      </w:r>
      <w:r w:rsidR="009612F0" w:rsidRPr="009612F0">
        <w:rPr>
          <w:rFonts w:ascii="Times New Roman" w:eastAsia="Times New Roman" w:hAnsi="Times New Roman" w:cs="Times New Roman"/>
          <w:b/>
          <w:bCs/>
          <w:sz w:val="32"/>
          <w:szCs w:val="32"/>
          <w:rtl/>
          <w:lang w:val="en-US"/>
        </w:rPr>
        <w:t>جان جاك روسو</w:t>
      </w:r>
      <w:r w:rsidR="009612F0" w:rsidRPr="009612F0">
        <w:rPr>
          <w:rFonts w:ascii="Times New Roman" w:eastAsia="Times New Roman" w:hAnsi="Times New Roman" w:cs="Times New Roman"/>
          <w:b/>
          <w:bCs/>
          <w:sz w:val="32"/>
          <w:szCs w:val="32"/>
          <w:lang w:val="en-US"/>
        </w:rPr>
        <w:t xml:space="preserve"> </w:t>
      </w:r>
    </w:p>
    <w:p w:rsidR="009612F0" w:rsidRPr="009612F0" w:rsidRDefault="000317D0" w:rsidP="00200664">
      <w:pPr>
        <w:bidi/>
        <w:spacing w:before="100" w:beforeAutospacing="1" w:after="100" w:afterAutospacing="1" w:line="240" w:lineRule="auto"/>
        <w:ind w:left="360"/>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01</w:t>
      </w:r>
      <w:r w:rsidR="009612F0" w:rsidRPr="009612F0">
        <w:rPr>
          <w:rFonts w:ascii="Times New Roman" w:eastAsia="Times New Roman" w:hAnsi="Times New Roman" w:cs="Times New Roman"/>
          <w:b/>
          <w:bCs/>
          <w:sz w:val="32"/>
          <w:szCs w:val="32"/>
          <w:rtl/>
          <w:lang w:val="en-US"/>
        </w:rPr>
        <w:t>الحالة الطبيعية</w:t>
      </w:r>
      <w:r w:rsidR="009612F0" w:rsidRPr="009612F0">
        <w:rPr>
          <w:rFonts w:ascii="Times New Roman" w:eastAsia="Times New Roman" w:hAnsi="Times New Roman" w:cs="Times New Roman"/>
          <w:b/>
          <w:bCs/>
          <w:sz w:val="32"/>
          <w:szCs w:val="32"/>
          <w:lang w:val="en-US"/>
        </w:rPr>
        <w:t>:</w:t>
      </w:r>
      <w:r w:rsidR="009612F0" w:rsidRPr="009612F0">
        <w:rPr>
          <w:rFonts w:ascii="Times New Roman" w:eastAsia="Times New Roman" w:hAnsi="Times New Roman" w:cs="Times New Roman"/>
          <w:sz w:val="32"/>
          <w:szCs w:val="32"/>
          <w:lang w:val="en-US"/>
        </w:rPr>
        <w:t xml:space="preserve"> </w:t>
      </w:r>
    </w:p>
    <w:p w:rsidR="009612F0" w:rsidRPr="009612F0" w:rsidRDefault="009612F0" w:rsidP="00200664">
      <w:pPr>
        <w:numPr>
          <w:ilvl w:val="1"/>
          <w:numId w:val="18"/>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في كتابه "في العقد الاجتماعي، يصور روسو الإنسان في الحالة الطبيعية على أنه "نبيل متوحش</w:t>
      </w:r>
      <w:r w:rsidR="000317D0">
        <w:rPr>
          <w:rFonts w:ascii="Times New Roman" w:eastAsia="Times New Roman" w:hAnsi="Times New Roman" w:cs="Times New Roman" w:hint="cs"/>
          <w:sz w:val="32"/>
          <w:szCs w:val="32"/>
          <w:rtl/>
          <w:lang w:val="en-US"/>
        </w:rPr>
        <w:t>.</w:t>
      </w:r>
    </w:p>
    <w:p w:rsidR="009612F0" w:rsidRPr="009612F0" w:rsidRDefault="009612F0" w:rsidP="00200664">
      <w:pPr>
        <w:numPr>
          <w:ilvl w:val="1"/>
          <w:numId w:val="18"/>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يعيش الإنسان في هذه الحالة منعزلاً، يتمتع بحرية تامة، ويتسم بالبراءة والرحمة الذاتية، ولا يوجد صراع كبير</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8"/>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المشكلة بدأت مع ظهور الملكية الخاصة والزراعة والصناعة، مما أدى إلى التفاوت، الحسد، والصراع، وفساد الطبيعة البشرية. أصبحت الحالة الطبيعية، بعد ظهور الملكية، غير مستقرة وغير قابلة للاستمرار</w:t>
      </w:r>
      <w:r w:rsidRPr="009612F0">
        <w:rPr>
          <w:rFonts w:ascii="Times New Roman" w:eastAsia="Times New Roman" w:hAnsi="Times New Roman" w:cs="Times New Roman"/>
          <w:sz w:val="32"/>
          <w:szCs w:val="32"/>
          <w:lang w:val="en-US"/>
        </w:rPr>
        <w:t>.</w:t>
      </w:r>
    </w:p>
    <w:p w:rsidR="009612F0" w:rsidRPr="009612F0" w:rsidRDefault="000317D0" w:rsidP="00200664">
      <w:pPr>
        <w:bidi/>
        <w:spacing w:before="100" w:beforeAutospacing="1" w:after="100" w:afterAutospacing="1" w:line="240" w:lineRule="auto"/>
        <w:ind w:left="360"/>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02</w:t>
      </w:r>
      <w:r w:rsidR="009612F0" w:rsidRPr="009612F0">
        <w:rPr>
          <w:rFonts w:ascii="Times New Roman" w:eastAsia="Times New Roman" w:hAnsi="Times New Roman" w:cs="Times New Roman"/>
          <w:b/>
          <w:bCs/>
          <w:sz w:val="32"/>
          <w:szCs w:val="32"/>
          <w:rtl/>
          <w:lang w:val="en-US"/>
        </w:rPr>
        <w:t>الحقوق الطبيعية</w:t>
      </w:r>
      <w:r w:rsidR="009612F0" w:rsidRPr="009612F0">
        <w:rPr>
          <w:rFonts w:ascii="Times New Roman" w:eastAsia="Times New Roman" w:hAnsi="Times New Roman" w:cs="Times New Roman"/>
          <w:b/>
          <w:bCs/>
          <w:sz w:val="32"/>
          <w:szCs w:val="32"/>
          <w:lang w:val="en-US"/>
        </w:rPr>
        <w:t>:</w:t>
      </w:r>
      <w:r w:rsidR="009612F0" w:rsidRPr="009612F0">
        <w:rPr>
          <w:rFonts w:ascii="Times New Roman" w:eastAsia="Times New Roman" w:hAnsi="Times New Roman" w:cs="Times New Roman"/>
          <w:sz w:val="32"/>
          <w:szCs w:val="32"/>
          <w:lang w:val="en-US"/>
        </w:rPr>
        <w:t xml:space="preserve"> </w:t>
      </w:r>
    </w:p>
    <w:p w:rsidR="009612F0" w:rsidRPr="009612F0" w:rsidRDefault="009612F0" w:rsidP="00200664">
      <w:pPr>
        <w:numPr>
          <w:ilvl w:val="1"/>
          <w:numId w:val="18"/>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يعتقد روسو أن الإنسان في حالته الطبيعية يتمتع بالحرية الطبيعية المطلقة والمساواة</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8"/>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مع ظهور المجتمع المدني، يفقد الإنسان هذه الحرية الطبيعية ليكتسب الحرية المدنية، التي هي حرية مقيدة بالقانون الذي يضعه هو بنفسه كجزء من الإرادة العامة</w:t>
      </w:r>
      <w:r w:rsidRPr="009612F0">
        <w:rPr>
          <w:rFonts w:ascii="Times New Roman" w:eastAsia="Times New Roman" w:hAnsi="Times New Roman" w:cs="Times New Roman"/>
          <w:sz w:val="32"/>
          <w:szCs w:val="32"/>
          <w:lang w:val="en-US"/>
        </w:rPr>
        <w:t>.</w:t>
      </w:r>
    </w:p>
    <w:p w:rsidR="009612F0" w:rsidRPr="009612F0" w:rsidRDefault="000317D0" w:rsidP="00200664">
      <w:pPr>
        <w:bidi/>
        <w:spacing w:before="100" w:beforeAutospacing="1" w:after="100" w:afterAutospacing="1" w:line="240" w:lineRule="auto"/>
        <w:ind w:left="360"/>
        <w:rPr>
          <w:rFonts w:ascii="Times New Roman" w:eastAsia="Times New Roman" w:hAnsi="Times New Roman" w:cs="Times New Roman"/>
          <w:sz w:val="32"/>
          <w:szCs w:val="32"/>
          <w:lang w:val="en-US"/>
        </w:rPr>
      </w:pPr>
      <w:r>
        <w:rPr>
          <w:rFonts w:ascii="Times New Roman" w:eastAsia="Times New Roman" w:hAnsi="Times New Roman" w:cs="Times New Roman" w:hint="cs"/>
          <w:b/>
          <w:bCs/>
          <w:sz w:val="32"/>
          <w:szCs w:val="32"/>
          <w:rtl/>
          <w:lang w:val="en-US"/>
        </w:rPr>
        <w:t>03</w:t>
      </w:r>
      <w:r w:rsidR="009612F0" w:rsidRPr="009612F0">
        <w:rPr>
          <w:rFonts w:ascii="Times New Roman" w:eastAsia="Times New Roman" w:hAnsi="Times New Roman" w:cs="Times New Roman"/>
          <w:b/>
          <w:bCs/>
          <w:sz w:val="32"/>
          <w:szCs w:val="32"/>
          <w:rtl/>
          <w:lang w:val="en-US"/>
        </w:rPr>
        <w:t>دور ومكانة الحاكم من العقد</w:t>
      </w:r>
      <w:r w:rsidR="009612F0" w:rsidRPr="009612F0">
        <w:rPr>
          <w:rFonts w:ascii="Times New Roman" w:eastAsia="Times New Roman" w:hAnsi="Times New Roman" w:cs="Times New Roman"/>
          <w:b/>
          <w:bCs/>
          <w:sz w:val="32"/>
          <w:szCs w:val="32"/>
          <w:lang w:val="en-US"/>
        </w:rPr>
        <w:t>:</w:t>
      </w:r>
      <w:r w:rsidR="009612F0" w:rsidRPr="009612F0">
        <w:rPr>
          <w:rFonts w:ascii="Times New Roman" w:eastAsia="Times New Roman" w:hAnsi="Times New Roman" w:cs="Times New Roman"/>
          <w:sz w:val="32"/>
          <w:szCs w:val="32"/>
          <w:lang w:val="en-US"/>
        </w:rPr>
        <w:t xml:space="preserve"> </w:t>
      </w:r>
    </w:p>
    <w:p w:rsidR="009612F0" w:rsidRPr="009612F0" w:rsidRDefault="009612F0" w:rsidP="00200664">
      <w:pPr>
        <w:numPr>
          <w:ilvl w:val="1"/>
          <w:numId w:val="18"/>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العقد الاجتماعي عند روسو هو عقد بين الأفراد كأفراد وبينهم كجزء من الجماعة ككل</w:t>
      </w:r>
      <w:r w:rsidRPr="009612F0">
        <w:rPr>
          <w:rFonts w:ascii="Times New Roman" w:eastAsia="Times New Roman" w:hAnsi="Times New Roman" w:cs="Times New Roman"/>
          <w:sz w:val="32"/>
          <w:szCs w:val="32"/>
          <w:lang w:val="en-US"/>
        </w:rPr>
        <w:t xml:space="preserve">. </w:t>
      </w:r>
      <w:r w:rsidRPr="009612F0">
        <w:rPr>
          <w:rFonts w:ascii="Times New Roman" w:eastAsia="Times New Roman" w:hAnsi="Times New Roman" w:cs="Times New Roman"/>
          <w:sz w:val="32"/>
          <w:szCs w:val="32"/>
          <w:rtl/>
          <w:lang w:val="en-US"/>
        </w:rPr>
        <w:t>يتنازل كل فرد عن جميع حقوقه إلى "المجتمع" أو "الجماعة بأكملها</w:t>
      </w:r>
      <w:r w:rsidR="001D154C">
        <w:rPr>
          <w:rFonts w:ascii="Times New Roman" w:eastAsia="Times New Roman" w:hAnsi="Times New Roman" w:cs="Times New Roman" w:hint="cs"/>
          <w:sz w:val="32"/>
          <w:szCs w:val="32"/>
          <w:rtl/>
          <w:lang w:val="en-US"/>
        </w:rPr>
        <w:t>.</w:t>
      </w:r>
    </w:p>
    <w:p w:rsidR="009612F0" w:rsidRPr="009612F0" w:rsidRDefault="009612F0" w:rsidP="00200664">
      <w:pPr>
        <w:numPr>
          <w:ilvl w:val="1"/>
          <w:numId w:val="18"/>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هذا التنازل لا يؤدي إلى خضوع الفرد لحاكم معين، بل إلى خضوعه لـ الإرادة العامة، وهي إرادة المجتمع ككل التي تسعى لتحقيق المصلحة المشتركة</w:t>
      </w:r>
      <w:r w:rsidRPr="009612F0">
        <w:rPr>
          <w:rFonts w:ascii="Times New Roman" w:eastAsia="Times New Roman" w:hAnsi="Times New Roman" w:cs="Times New Roman"/>
          <w:sz w:val="32"/>
          <w:szCs w:val="32"/>
          <w:lang w:val="en-US"/>
        </w:rPr>
        <w:t>.</w:t>
      </w:r>
    </w:p>
    <w:p w:rsidR="009612F0" w:rsidRPr="009612F0" w:rsidRDefault="009612F0" w:rsidP="00200664">
      <w:pPr>
        <w:numPr>
          <w:ilvl w:val="1"/>
          <w:numId w:val="18"/>
        </w:numPr>
        <w:bidi/>
        <w:spacing w:before="100" w:beforeAutospacing="1" w:after="100" w:afterAutospacing="1" w:line="240" w:lineRule="auto"/>
        <w:rPr>
          <w:rFonts w:ascii="Times New Roman" w:eastAsia="Times New Roman" w:hAnsi="Times New Roman" w:cs="Times New Roman"/>
          <w:sz w:val="32"/>
          <w:szCs w:val="32"/>
          <w:lang w:val="en-US"/>
        </w:rPr>
      </w:pPr>
      <w:r w:rsidRPr="009612F0">
        <w:rPr>
          <w:rFonts w:ascii="Times New Roman" w:eastAsia="Times New Roman" w:hAnsi="Times New Roman" w:cs="Times New Roman"/>
          <w:sz w:val="32"/>
          <w:szCs w:val="32"/>
          <w:rtl/>
          <w:lang w:val="en-US"/>
        </w:rPr>
        <w:t>الحاكم (الحكومة) هو مجرد وكيل أو منفذ للإرادة العامة (الشعب صاحب السيادة). السيادة المطلقة وغير القابلة للتصرف أو التجزئة تظل للشعب نفسه (الجماعة ككل)</w:t>
      </w:r>
      <w:r w:rsidRPr="009612F0">
        <w:rPr>
          <w:rFonts w:ascii="Times New Roman" w:eastAsia="Times New Roman" w:hAnsi="Times New Roman" w:cs="Times New Roman"/>
          <w:sz w:val="32"/>
          <w:szCs w:val="32"/>
          <w:lang w:val="en-US"/>
        </w:rPr>
        <w:t>.</w:t>
      </w:r>
    </w:p>
    <w:p w:rsidR="009612F0" w:rsidRPr="00E552EB" w:rsidRDefault="009612F0" w:rsidP="00200664">
      <w:pPr>
        <w:numPr>
          <w:ilvl w:val="1"/>
          <w:numId w:val="18"/>
        </w:numPr>
        <w:bidi/>
        <w:spacing w:before="100" w:beforeAutospacing="1" w:after="100" w:afterAutospacing="1" w:line="240" w:lineRule="auto"/>
        <w:rPr>
          <w:rFonts w:ascii="Times New Roman" w:eastAsia="Times New Roman" w:hAnsi="Times New Roman" w:cs="Times New Roman"/>
          <w:sz w:val="24"/>
          <w:szCs w:val="24"/>
          <w:lang w:val="en-US"/>
        </w:rPr>
      </w:pPr>
      <w:r w:rsidRPr="009612F0">
        <w:rPr>
          <w:rFonts w:ascii="Times New Roman" w:eastAsia="Times New Roman" w:hAnsi="Times New Roman" w:cs="Times New Roman"/>
          <w:sz w:val="32"/>
          <w:szCs w:val="32"/>
          <w:rtl/>
          <w:lang w:val="en-US"/>
        </w:rPr>
        <w:t>إذا انحرفت الحكومة عن الإرادة العامة، يحق للشعب تغييرها. يفضل روسو الديمقراطية المباشرة حيث يشارك جميع المواطنين في صياغة القوانين</w:t>
      </w:r>
      <w:r w:rsidRPr="009612F0">
        <w:rPr>
          <w:rFonts w:ascii="Times New Roman" w:eastAsia="Times New Roman" w:hAnsi="Times New Roman" w:cs="Times New Roman"/>
          <w:sz w:val="24"/>
          <w:szCs w:val="24"/>
          <w:lang w:val="en-US"/>
        </w:rPr>
        <w:t>.</w:t>
      </w:r>
      <w:r w:rsidRPr="00E552EB">
        <w:rPr>
          <w:rFonts w:ascii="Times New Roman" w:eastAsia="Times New Roman" w:hAnsi="Times New Roman" w:cs="Times New Roman"/>
          <w:sz w:val="24"/>
          <w:szCs w:val="24"/>
          <w:lang w:val="en-US"/>
        </w:rPr>
        <w:t xml:space="preserve"> </w:t>
      </w:r>
    </w:p>
    <w:p w:rsidR="00656ACB" w:rsidRPr="00FC7879" w:rsidRDefault="00656ACB" w:rsidP="00200664">
      <w:pPr>
        <w:bidi/>
        <w:spacing w:before="100" w:beforeAutospacing="1" w:after="100" w:afterAutospacing="1" w:line="240" w:lineRule="auto"/>
        <w:rPr>
          <w:rFonts w:ascii="Times New Roman" w:eastAsia="Times New Roman" w:hAnsi="Times New Roman" w:cs="Times New Roman"/>
          <w:sz w:val="24"/>
          <w:szCs w:val="24"/>
          <w:lang w:val="en-US"/>
        </w:rPr>
      </w:pPr>
    </w:p>
    <w:p w:rsidR="00FC7879" w:rsidRPr="005105EB" w:rsidRDefault="00FC7879" w:rsidP="00FC7879">
      <w:pPr>
        <w:bidi/>
        <w:spacing w:before="100" w:beforeAutospacing="1" w:after="100" w:afterAutospacing="1" w:line="240" w:lineRule="auto"/>
        <w:rPr>
          <w:rFonts w:ascii="Times New Roman" w:eastAsia="Times New Roman" w:hAnsi="Times New Roman" w:cs="Times New Roman"/>
          <w:sz w:val="32"/>
          <w:szCs w:val="32"/>
          <w:lang w:val="en-US"/>
        </w:rPr>
      </w:pPr>
    </w:p>
    <w:p w:rsidR="005105EB" w:rsidRPr="00BF2C22" w:rsidRDefault="005105EB" w:rsidP="005105EB">
      <w:pPr>
        <w:bidi/>
        <w:spacing w:before="100" w:beforeAutospacing="1" w:after="100" w:afterAutospacing="1" w:line="240" w:lineRule="auto"/>
        <w:ind w:left="360"/>
        <w:jc w:val="both"/>
        <w:rPr>
          <w:rFonts w:ascii="Times New Roman" w:eastAsia="Times New Roman" w:hAnsi="Times New Roman" w:cs="Times New Roman"/>
          <w:sz w:val="32"/>
          <w:szCs w:val="32"/>
          <w:lang w:val="en-US"/>
        </w:rPr>
      </w:pPr>
    </w:p>
    <w:p w:rsidR="00BF2C22" w:rsidRPr="00BF2C22" w:rsidRDefault="00BF2C22" w:rsidP="00504980">
      <w:pPr>
        <w:spacing w:after="0" w:line="240" w:lineRule="auto"/>
        <w:rPr>
          <w:rFonts w:ascii="Traditional Arabic" w:eastAsia="Times New Roman" w:hAnsi="Traditional Arabic" w:cs="Traditional Arabic"/>
          <w:b/>
          <w:bCs/>
          <w:sz w:val="32"/>
          <w:szCs w:val="32"/>
          <w:lang w:val="en-US"/>
        </w:rPr>
      </w:pPr>
    </w:p>
    <w:p w:rsidR="00BF2C22" w:rsidRPr="00BF2C22" w:rsidRDefault="00BF2C22" w:rsidP="00BF2C22">
      <w:pPr>
        <w:bidi/>
        <w:rPr>
          <w:rFonts w:hint="cs"/>
          <w:sz w:val="32"/>
          <w:szCs w:val="32"/>
          <w:rtl/>
          <w:lang w:val="en-US" w:bidi="ar-DZ"/>
        </w:rPr>
      </w:pPr>
    </w:p>
    <w:sectPr w:rsidR="00BF2C22" w:rsidRPr="00BF2C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E3A7D"/>
    <w:multiLevelType w:val="multilevel"/>
    <w:tmpl w:val="3522A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A4C0F"/>
    <w:multiLevelType w:val="multilevel"/>
    <w:tmpl w:val="35D2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26BB3"/>
    <w:multiLevelType w:val="hybridMultilevel"/>
    <w:tmpl w:val="4C7E16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5E51AC"/>
    <w:multiLevelType w:val="multilevel"/>
    <w:tmpl w:val="4C582A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45454"/>
    <w:multiLevelType w:val="hybridMultilevel"/>
    <w:tmpl w:val="EF3E9C90"/>
    <w:lvl w:ilvl="0" w:tplc="E4DEA3F6">
      <w:start w:val="1"/>
      <w:numFmt w:val="decimalZero"/>
      <w:lvlText w:val="%1."/>
      <w:lvlJc w:val="left"/>
      <w:pPr>
        <w:ind w:left="890" w:hanging="465"/>
      </w:pPr>
      <w:rPr>
        <w:rFonts w:asciiTheme="majorBidi" w:hAnsiTheme="majorBidi" w:cstheme="majorBidi" w:hint="default"/>
        <w:b/>
        <w:bCs/>
        <w:sz w:val="32"/>
      </w:r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5" w15:restartNumberingAfterBreak="0">
    <w:nsid w:val="1CC270E8"/>
    <w:multiLevelType w:val="multilevel"/>
    <w:tmpl w:val="7EE6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B4049D"/>
    <w:multiLevelType w:val="hybridMultilevel"/>
    <w:tmpl w:val="5C28FA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7CA7158"/>
    <w:multiLevelType w:val="multilevel"/>
    <w:tmpl w:val="E73470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215A21"/>
    <w:multiLevelType w:val="multilevel"/>
    <w:tmpl w:val="E56CE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EF155E"/>
    <w:multiLevelType w:val="multilevel"/>
    <w:tmpl w:val="9AEE3E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D90CB1"/>
    <w:multiLevelType w:val="multilevel"/>
    <w:tmpl w:val="3E64F2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2B702F"/>
    <w:multiLevelType w:val="multilevel"/>
    <w:tmpl w:val="1D42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BF1918"/>
    <w:multiLevelType w:val="multilevel"/>
    <w:tmpl w:val="1DFCA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9A126D"/>
    <w:multiLevelType w:val="multilevel"/>
    <w:tmpl w:val="09A0B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AE4A6F"/>
    <w:multiLevelType w:val="multilevel"/>
    <w:tmpl w:val="9904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9A7DE3"/>
    <w:multiLevelType w:val="multilevel"/>
    <w:tmpl w:val="7362ED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9A3FE3"/>
    <w:multiLevelType w:val="multilevel"/>
    <w:tmpl w:val="3FAAB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512468"/>
    <w:multiLevelType w:val="multilevel"/>
    <w:tmpl w:val="2C04F5D6"/>
    <w:lvl w:ilvl="0">
      <w:start w:val="1"/>
      <w:numFmt w:val="decimal"/>
      <w:lvlText w:val="%1."/>
      <w:lvlJc w:val="left"/>
      <w:pPr>
        <w:tabs>
          <w:tab w:val="num" w:pos="720"/>
        </w:tabs>
        <w:ind w:left="720" w:hanging="360"/>
      </w:pPr>
    </w:lvl>
    <w:lvl w:ilvl="1">
      <w:start w:val="1"/>
      <w:numFmt w:val="bullet"/>
      <w:lvlText w:val=""/>
      <w:lvlJc w:val="left"/>
      <w:pPr>
        <w:tabs>
          <w:tab w:val="num" w:pos="1069"/>
        </w:tabs>
        <w:ind w:left="1069"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2"/>
  </w:num>
  <w:num w:numId="4">
    <w:abstractNumId w:val="14"/>
  </w:num>
  <w:num w:numId="5">
    <w:abstractNumId w:val="15"/>
  </w:num>
  <w:num w:numId="6">
    <w:abstractNumId w:val="17"/>
  </w:num>
  <w:num w:numId="7">
    <w:abstractNumId w:val="6"/>
  </w:num>
  <w:num w:numId="8">
    <w:abstractNumId w:val="13"/>
  </w:num>
  <w:num w:numId="9">
    <w:abstractNumId w:val="11"/>
  </w:num>
  <w:num w:numId="10">
    <w:abstractNumId w:val="16"/>
  </w:num>
  <w:num w:numId="11">
    <w:abstractNumId w:val="4"/>
  </w:num>
  <w:num w:numId="12">
    <w:abstractNumId w:val="10"/>
  </w:num>
  <w:num w:numId="13">
    <w:abstractNumId w:val="9"/>
  </w:num>
  <w:num w:numId="14">
    <w:abstractNumId w:val="12"/>
  </w:num>
  <w:num w:numId="15">
    <w:abstractNumId w:val="0"/>
  </w:num>
  <w:num w:numId="16">
    <w:abstractNumId w:val="3"/>
  </w:num>
  <w:num w:numId="17">
    <w:abstractNumId w:val="8"/>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EF28E1"/>
    <w:rsid w:val="000125E9"/>
    <w:rsid w:val="000213C3"/>
    <w:rsid w:val="000317D0"/>
    <w:rsid w:val="001725CD"/>
    <w:rsid w:val="001D154C"/>
    <w:rsid w:val="00200664"/>
    <w:rsid w:val="002913D4"/>
    <w:rsid w:val="003F798F"/>
    <w:rsid w:val="00411E20"/>
    <w:rsid w:val="004B2208"/>
    <w:rsid w:val="00500983"/>
    <w:rsid w:val="00504980"/>
    <w:rsid w:val="005105EB"/>
    <w:rsid w:val="005836E8"/>
    <w:rsid w:val="005A68C9"/>
    <w:rsid w:val="00656ACB"/>
    <w:rsid w:val="007E68CC"/>
    <w:rsid w:val="00807206"/>
    <w:rsid w:val="008834E3"/>
    <w:rsid w:val="008D166E"/>
    <w:rsid w:val="00903F79"/>
    <w:rsid w:val="00926C99"/>
    <w:rsid w:val="0092774B"/>
    <w:rsid w:val="009371F2"/>
    <w:rsid w:val="009612F0"/>
    <w:rsid w:val="00A355CD"/>
    <w:rsid w:val="00AA198A"/>
    <w:rsid w:val="00B63629"/>
    <w:rsid w:val="00BF2C22"/>
    <w:rsid w:val="00C81725"/>
    <w:rsid w:val="00C873C2"/>
    <w:rsid w:val="00C91B8C"/>
    <w:rsid w:val="00D52907"/>
    <w:rsid w:val="00DC57C9"/>
    <w:rsid w:val="00E552EB"/>
    <w:rsid w:val="00E6638F"/>
    <w:rsid w:val="00EF28E1"/>
    <w:rsid w:val="00FC787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4034"/>
  <w15:chartTrackingRefBased/>
  <w15:docId w15:val="{1A5A2D05-9268-477B-BF6C-68B09F987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98F"/>
    <w:pPr>
      <w:ind w:left="720"/>
      <w:contextualSpacing/>
    </w:pPr>
  </w:style>
  <w:style w:type="paragraph" w:styleId="NormalWeb">
    <w:name w:val="Normal (Web)"/>
    <w:basedOn w:val="Normal"/>
    <w:uiPriority w:val="99"/>
    <w:unhideWhenUsed/>
    <w:rsid w:val="009612F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715914">
      <w:bodyDiv w:val="1"/>
      <w:marLeft w:val="0"/>
      <w:marRight w:val="0"/>
      <w:marTop w:val="0"/>
      <w:marBottom w:val="0"/>
      <w:divBdr>
        <w:top w:val="none" w:sz="0" w:space="0" w:color="auto"/>
        <w:left w:val="none" w:sz="0" w:space="0" w:color="auto"/>
        <w:bottom w:val="none" w:sz="0" w:space="0" w:color="auto"/>
        <w:right w:val="none" w:sz="0" w:space="0" w:color="auto"/>
      </w:divBdr>
    </w:div>
    <w:div w:id="1001854451">
      <w:bodyDiv w:val="1"/>
      <w:marLeft w:val="0"/>
      <w:marRight w:val="0"/>
      <w:marTop w:val="0"/>
      <w:marBottom w:val="0"/>
      <w:divBdr>
        <w:top w:val="none" w:sz="0" w:space="0" w:color="auto"/>
        <w:left w:val="none" w:sz="0" w:space="0" w:color="auto"/>
        <w:bottom w:val="none" w:sz="0" w:space="0" w:color="auto"/>
        <w:right w:val="none" w:sz="0" w:space="0" w:color="auto"/>
      </w:divBdr>
    </w:div>
    <w:div w:id="1053578256">
      <w:bodyDiv w:val="1"/>
      <w:marLeft w:val="0"/>
      <w:marRight w:val="0"/>
      <w:marTop w:val="0"/>
      <w:marBottom w:val="0"/>
      <w:divBdr>
        <w:top w:val="none" w:sz="0" w:space="0" w:color="auto"/>
        <w:left w:val="none" w:sz="0" w:space="0" w:color="auto"/>
        <w:bottom w:val="none" w:sz="0" w:space="0" w:color="auto"/>
        <w:right w:val="none" w:sz="0" w:space="0" w:color="auto"/>
      </w:divBdr>
    </w:div>
    <w:div w:id="1126199180">
      <w:bodyDiv w:val="1"/>
      <w:marLeft w:val="0"/>
      <w:marRight w:val="0"/>
      <w:marTop w:val="0"/>
      <w:marBottom w:val="0"/>
      <w:divBdr>
        <w:top w:val="none" w:sz="0" w:space="0" w:color="auto"/>
        <w:left w:val="none" w:sz="0" w:space="0" w:color="auto"/>
        <w:bottom w:val="none" w:sz="0" w:space="0" w:color="auto"/>
        <w:right w:val="none" w:sz="0" w:space="0" w:color="auto"/>
      </w:divBdr>
    </w:div>
    <w:div w:id="15439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9</Pages>
  <Words>2072</Words>
  <Characters>11815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SAV2</dc:creator>
  <cp:keywords/>
  <dc:description/>
  <cp:lastModifiedBy>NI SAV2</cp:lastModifiedBy>
  <cp:revision>30</cp:revision>
  <dcterms:created xsi:type="dcterms:W3CDTF">2025-05-30T15:11:00Z</dcterms:created>
  <dcterms:modified xsi:type="dcterms:W3CDTF">2025-05-30T17:57:00Z</dcterms:modified>
</cp:coreProperties>
</file>