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bookmarkStart w:id="0" w:name="_GoBack"/>
      <w:bookmarkEnd w:id="0"/>
      <w:r>
        <w:rPr>
          <w:rFonts w:ascii="Simplified Arabic" w:hAnsi="Simplified Arabic" w:cs="Simplified Arabic" w:hint="cs"/>
          <w:sz w:val="28"/>
          <w:szCs w:val="28"/>
          <w:rtl/>
        </w:rPr>
        <w:t>قسم العلوم السياسية</w:t>
      </w:r>
    </w:p>
    <w:p w:rsid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>امتحان مادة: الأمن الإنساني والتنمية</w:t>
      </w:r>
    </w:p>
    <w:p w:rsid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>سنة أولى ماستر/ دراسات استراتيجية وامنية</w:t>
      </w:r>
    </w:p>
    <w:p w:rsid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</w:p>
    <w:p w:rsidR="00D10B2E" w:rsidRPr="00D10B2E" w:rsidRDefault="00D10B2E" w:rsidP="00D10B2E">
      <w:pPr>
        <w:bidi/>
        <w:ind w:firstLine="651"/>
        <w:rPr>
          <w:rFonts w:ascii="Simplified Arabic" w:hAnsi="Simplified Arabic" w:cs="Simplified Arabic"/>
          <w:sz w:val="28"/>
          <w:szCs w:val="28"/>
          <w:rtl/>
        </w:rPr>
      </w:pPr>
      <w:r w:rsidRPr="00D10B2E">
        <w:rPr>
          <w:rFonts w:ascii="Simplified Arabic" w:hAnsi="Simplified Arabic" w:cs="Simplified Arabic"/>
          <w:sz w:val="28"/>
          <w:szCs w:val="28"/>
          <w:rtl/>
        </w:rPr>
        <w:t>في ظل العولمة وتزايد الأزمات الإنسانية المتشابكة (نزاعات مسلحة، تغيرات مناخية، أزمات اقتصادية)، كيف يمكن للدول النامية أن توازن بين</w:t>
      </w:r>
      <w:r w:rsidRPr="00D10B2E">
        <w:rPr>
          <w:rFonts w:ascii="Simplified Arabic" w:hAnsi="Simplified Arabic" w:cs="Simplified Arabic"/>
          <w:sz w:val="28"/>
          <w:szCs w:val="28"/>
        </w:rPr>
        <w:t>:</w:t>
      </w:r>
    </w:p>
    <w:p w:rsidR="00D10B2E" w:rsidRP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_ </w:t>
      </w:r>
      <w:r>
        <w:rPr>
          <w:rFonts w:ascii="Simplified Arabic" w:hAnsi="Simplified Arabic" w:cs="Simplified Arabic"/>
          <w:sz w:val="28"/>
          <w:szCs w:val="28"/>
          <w:rtl/>
        </w:rPr>
        <w:t>حماية الأمن الإنساني لمواطنيها</w:t>
      </w:r>
    </w:p>
    <w:p w:rsidR="00D10B2E" w:rsidRP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_ </w:t>
      </w:r>
      <w:r>
        <w:rPr>
          <w:rFonts w:ascii="Simplified Arabic" w:hAnsi="Simplified Arabic" w:cs="Simplified Arabic"/>
          <w:sz w:val="28"/>
          <w:szCs w:val="28"/>
          <w:rtl/>
        </w:rPr>
        <w:t>تحقيق التنمية المستدامة</w:t>
      </w:r>
    </w:p>
    <w:p w:rsidR="00D10B2E" w:rsidRPr="00D10B2E" w:rsidRDefault="00D10B2E" w:rsidP="00D10B2E">
      <w:pPr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_ </w:t>
      </w:r>
      <w:r>
        <w:rPr>
          <w:rFonts w:ascii="Simplified Arabic" w:hAnsi="Simplified Arabic" w:cs="Simplified Arabic"/>
          <w:sz w:val="28"/>
          <w:szCs w:val="28"/>
          <w:rtl/>
        </w:rPr>
        <w:t>والحفاظ على سيادتها الوطنية</w:t>
      </w:r>
      <w:r>
        <w:rPr>
          <w:rFonts w:ascii="Simplified Arabic" w:hAnsi="Simplified Arabic" w:cs="Simplified Arabic" w:hint="cs"/>
          <w:sz w:val="28"/>
          <w:szCs w:val="28"/>
          <w:rtl/>
        </w:rPr>
        <w:t>؟</w:t>
      </w:r>
    </w:p>
    <w:p w:rsidR="00D10B2E" w:rsidRDefault="00D10B2E" w:rsidP="00D10B2E">
      <w:pPr>
        <w:rPr>
          <w:rFonts w:ascii="Simplified Arabic" w:hAnsi="Simplified Arabic" w:cs="Simplified Arabic"/>
          <w:sz w:val="28"/>
          <w:szCs w:val="28"/>
          <w:rtl/>
        </w:rPr>
      </w:pPr>
    </w:p>
    <w:p w:rsidR="00D10B2E" w:rsidRPr="00D10B2E" w:rsidRDefault="00D10B2E" w:rsidP="00D10B2E">
      <w:pPr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10B2E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د/ ركنية سهام </w:t>
      </w:r>
    </w:p>
    <w:p w:rsidR="00D10B2E" w:rsidRPr="00D10B2E" w:rsidRDefault="00D10B2E" w:rsidP="00D10B2E">
      <w:pPr>
        <w:rPr>
          <w:rFonts w:ascii="Simplified Arabic" w:hAnsi="Simplified Arabic" w:cs="Simplified Arabic"/>
          <w:sz w:val="28"/>
          <w:szCs w:val="28"/>
          <w:rtl/>
        </w:rPr>
      </w:pPr>
      <w:r w:rsidRPr="00D10B2E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بالتوفيق</w:t>
      </w:r>
    </w:p>
    <w:p w:rsidR="00D10B2E" w:rsidRPr="00D10B2E" w:rsidRDefault="00D10B2E" w:rsidP="00D10B2E">
      <w:pPr>
        <w:rPr>
          <w:rFonts w:ascii="Simplified Arabic" w:hAnsi="Simplified Arabic" w:cs="Simplified Arabic"/>
          <w:sz w:val="28"/>
          <w:szCs w:val="28"/>
          <w:rtl/>
        </w:rPr>
      </w:pPr>
    </w:p>
    <w:p w:rsidR="00F06031" w:rsidRPr="00D10B2E" w:rsidRDefault="007A5186" w:rsidP="00D10B2E">
      <w:pPr>
        <w:bidi/>
        <w:rPr>
          <w:rFonts w:ascii="Simplified Arabic" w:hAnsi="Simplified Arabic" w:cs="Simplified Arabic"/>
          <w:sz w:val="28"/>
          <w:szCs w:val="28"/>
        </w:rPr>
      </w:pPr>
    </w:p>
    <w:sectPr w:rsidR="00F06031" w:rsidRPr="00D10B2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B2E"/>
    <w:rsid w:val="00203A75"/>
    <w:rsid w:val="007A5186"/>
    <w:rsid w:val="00D10B2E"/>
    <w:rsid w:val="00DB7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4AC4D1C-D4BB-446F-A989-BA2EBFDF6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2025-05-19T14:08:00Z</dcterms:created>
  <dcterms:modified xsi:type="dcterms:W3CDTF">2025-05-19T14:08:00Z</dcterms:modified>
</cp:coreProperties>
</file>