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0E04" w:rsidRPr="00173BBE" w:rsidRDefault="00173BBE" w:rsidP="00A439C7">
      <w:pPr>
        <w:bidi/>
        <w:spacing w:after="0"/>
        <w:jc w:val="center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r w:rsidRPr="00173BBE">
        <w:rPr>
          <w:rFonts w:ascii="Sakkal Majalla" w:hAnsi="Sakkal Majalla" w:cs="Sakkal Majalla"/>
          <w:b/>
          <w:bCs/>
          <w:noProof/>
          <w:sz w:val="32"/>
          <w:szCs w:val="32"/>
          <w:lang w:eastAsia="fr-FR"/>
        </w:rPr>
        <w:drawing>
          <wp:anchor distT="0" distB="0" distL="114300" distR="114300" simplePos="0" relativeHeight="251659264" behindDoc="1" locked="0" layoutInCell="1" allowOverlap="1" wp14:anchorId="7CD3B4F8" wp14:editId="60D276D8">
            <wp:simplePos x="0" y="0"/>
            <wp:positionH relativeFrom="column">
              <wp:posOffset>5631217</wp:posOffset>
            </wp:positionH>
            <wp:positionV relativeFrom="paragraph">
              <wp:posOffset>38</wp:posOffset>
            </wp:positionV>
            <wp:extent cx="763270" cy="778510"/>
            <wp:effectExtent l="0" t="0" r="0" b="2540"/>
            <wp:wrapTight wrapText="bothSides">
              <wp:wrapPolygon edited="0">
                <wp:start x="9165" y="0"/>
                <wp:lineTo x="2156" y="3171"/>
                <wp:lineTo x="539" y="4757"/>
                <wp:lineTo x="0" y="16914"/>
                <wp:lineTo x="0" y="21142"/>
                <wp:lineTo x="21025" y="21142"/>
                <wp:lineTo x="21025" y="17971"/>
                <wp:lineTo x="20486" y="6343"/>
                <wp:lineTo x="17251" y="2114"/>
                <wp:lineTo x="14017" y="0"/>
                <wp:lineTo x="9165" y="0"/>
              </wp:wrapPolygon>
            </wp:wrapTight>
            <wp:docPr id="8" name="Image 8" descr="C:\Users\Adel\Desktop\LOGO-ar-1-1-scal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Adel\Desktop\LOGO-ar-1-1-scaled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270" cy="778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73BBE">
        <w:rPr>
          <w:rFonts w:ascii="Sakkal Majalla" w:hAnsi="Sakkal Majalla" w:cs="Sakkal Majalla"/>
          <w:b/>
          <w:bCs/>
          <w:noProof/>
          <w:sz w:val="32"/>
          <w:szCs w:val="32"/>
          <w:lang w:eastAsia="fr-FR"/>
        </w:rPr>
        <w:drawing>
          <wp:anchor distT="0" distB="0" distL="114300" distR="114300" simplePos="0" relativeHeight="251661312" behindDoc="1" locked="0" layoutInCell="1" allowOverlap="1" wp14:anchorId="052613EA" wp14:editId="20D6AA83">
            <wp:simplePos x="0" y="0"/>
            <wp:positionH relativeFrom="column">
              <wp:posOffset>331694</wp:posOffset>
            </wp:positionH>
            <wp:positionV relativeFrom="paragraph">
              <wp:posOffset>112</wp:posOffset>
            </wp:positionV>
            <wp:extent cx="763270" cy="778510"/>
            <wp:effectExtent l="0" t="0" r="0" b="2540"/>
            <wp:wrapTight wrapText="bothSides">
              <wp:wrapPolygon edited="0">
                <wp:start x="9165" y="0"/>
                <wp:lineTo x="2156" y="3171"/>
                <wp:lineTo x="539" y="4757"/>
                <wp:lineTo x="0" y="16914"/>
                <wp:lineTo x="0" y="21142"/>
                <wp:lineTo x="21025" y="21142"/>
                <wp:lineTo x="21025" y="17971"/>
                <wp:lineTo x="20486" y="6343"/>
                <wp:lineTo x="17251" y="2114"/>
                <wp:lineTo x="14017" y="0"/>
                <wp:lineTo x="9165" y="0"/>
              </wp:wrapPolygon>
            </wp:wrapTight>
            <wp:docPr id="9" name="Image 9" descr="C:\Users\Adel\Desktop\LOGO-ar-1-1-scal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Adel\Desktop\LOGO-ar-1-1-scaled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270" cy="778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12EA" w:rsidRPr="00173BBE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 xml:space="preserve">جامعة عباس لغرور خنشلة </w:t>
      </w:r>
    </w:p>
    <w:p w:rsidR="006612EA" w:rsidRPr="00173BBE" w:rsidRDefault="006612EA" w:rsidP="00A439C7">
      <w:pPr>
        <w:bidi/>
        <w:spacing w:after="0"/>
        <w:jc w:val="center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r w:rsidRPr="00173BBE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>كلية الحقوق والعلوم السياسية</w:t>
      </w:r>
    </w:p>
    <w:p w:rsidR="006612EA" w:rsidRDefault="006612EA" w:rsidP="00A439C7">
      <w:pPr>
        <w:bidi/>
        <w:spacing w:after="0"/>
        <w:jc w:val="center"/>
        <w:rPr>
          <w:rFonts w:ascii="Sakkal Majalla" w:hAnsi="Sakkal Majalla" w:cs="Sakkal Majalla"/>
          <w:sz w:val="28"/>
          <w:szCs w:val="28"/>
          <w:rtl/>
          <w:lang w:bidi="ar-DZ"/>
        </w:rPr>
      </w:pPr>
      <w:r w:rsidRPr="00173BBE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>قسم العلوم السياسية</w:t>
      </w:r>
    </w:p>
    <w:p w:rsidR="00A439C7" w:rsidRDefault="00A439C7" w:rsidP="00A439C7">
      <w:pPr>
        <w:bidi/>
        <w:spacing w:after="0"/>
        <w:jc w:val="center"/>
        <w:rPr>
          <w:rFonts w:ascii="Sakkal Majalla" w:hAnsi="Sakkal Majalla" w:cs="Sakkal Majalla"/>
          <w:sz w:val="28"/>
          <w:szCs w:val="28"/>
          <w:rtl/>
          <w:lang w:bidi="ar-DZ"/>
        </w:rPr>
      </w:pPr>
    </w:p>
    <w:tbl>
      <w:tblPr>
        <w:tblStyle w:val="Grilledutableau"/>
        <w:bidiVisual/>
        <w:tblW w:w="9629" w:type="dxa"/>
        <w:tblInd w:w="345" w:type="dxa"/>
        <w:tblLook w:val="04A0" w:firstRow="1" w:lastRow="0" w:firstColumn="1" w:lastColumn="0" w:noHBand="0" w:noVBand="1"/>
      </w:tblPr>
      <w:tblGrid>
        <w:gridCol w:w="4531"/>
        <w:gridCol w:w="5098"/>
      </w:tblGrid>
      <w:tr w:rsidR="00A439C7" w:rsidRPr="00A439C7" w:rsidTr="00575EEB">
        <w:tc>
          <w:tcPr>
            <w:tcW w:w="9629" w:type="dxa"/>
            <w:gridSpan w:val="2"/>
            <w:tcBorders>
              <w:bottom w:val="single" w:sz="4" w:space="0" w:color="auto"/>
            </w:tcBorders>
          </w:tcPr>
          <w:p w:rsidR="00A439C7" w:rsidRPr="00575EEB" w:rsidRDefault="00A439C7" w:rsidP="006612EA">
            <w:pPr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  <w:r w:rsidRPr="00575EEB"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  <w:t>امتحان مادة منهجية البحث في العلوم السياسية</w:t>
            </w:r>
          </w:p>
        </w:tc>
      </w:tr>
      <w:tr w:rsidR="00A439C7" w:rsidRPr="00A439C7" w:rsidTr="00575EEB">
        <w:tc>
          <w:tcPr>
            <w:tcW w:w="4531" w:type="dxa"/>
            <w:tcBorders>
              <w:top w:val="nil"/>
              <w:left w:val="nil"/>
            </w:tcBorders>
          </w:tcPr>
          <w:p w:rsidR="00A439C7" w:rsidRPr="007C33E6" w:rsidRDefault="00A439C7" w:rsidP="007C33E6">
            <w:pPr>
              <w:bidi/>
              <w:rPr>
                <w:rFonts w:ascii="Sakkal Majalla" w:hAnsi="Sakkal Majalla" w:cs="Sakkal Majalla"/>
                <w:sz w:val="32"/>
                <w:szCs w:val="32"/>
                <w:lang w:bidi="ar-DZ"/>
              </w:rPr>
            </w:pPr>
            <w:r w:rsidRPr="00575EE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المستوى:</w:t>
            </w:r>
            <w:r w:rsidRPr="00575EEB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السنة الأولى </w:t>
            </w:r>
            <w:r w:rsidR="007C33E6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ليسانس </w:t>
            </w:r>
            <w:r w:rsidR="007C33E6">
              <w:rPr>
                <w:rFonts w:ascii="Sakkal Majalla" w:hAnsi="Sakkal Majalla" w:cs="Sakkal Majalla"/>
                <w:sz w:val="32"/>
                <w:szCs w:val="32"/>
                <w:lang w:val="en-US" w:bidi="ar-DZ"/>
              </w:rPr>
              <w:t>LMD</w:t>
            </w:r>
          </w:p>
          <w:p w:rsidR="00A439C7" w:rsidRPr="00575EEB" w:rsidRDefault="00A439C7" w:rsidP="00A439C7">
            <w:pPr>
              <w:bidi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575EE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التخصص:</w:t>
            </w:r>
            <w:r w:rsidRPr="00575EEB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علوم سياسية</w:t>
            </w:r>
          </w:p>
          <w:p w:rsidR="00A439C7" w:rsidRPr="00575EEB" w:rsidRDefault="00A439C7" w:rsidP="00A439C7">
            <w:pPr>
              <w:bidi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575EE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السداسي:</w:t>
            </w:r>
            <w:r w:rsidRPr="00575EEB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الثاني</w:t>
            </w:r>
          </w:p>
        </w:tc>
        <w:tc>
          <w:tcPr>
            <w:tcW w:w="5098" w:type="dxa"/>
            <w:tcBorders>
              <w:top w:val="nil"/>
              <w:right w:val="nil"/>
            </w:tcBorders>
          </w:tcPr>
          <w:p w:rsidR="00A439C7" w:rsidRPr="00575EEB" w:rsidRDefault="00A439C7" w:rsidP="00A439C7">
            <w:pPr>
              <w:bidi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575EE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التاريخ:</w:t>
            </w:r>
            <w:r w:rsidRPr="00575EEB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10/05/2026</w:t>
            </w:r>
          </w:p>
          <w:p w:rsidR="007C33E6" w:rsidRDefault="007C33E6" w:rsidP="00A439C7">
            <w:pPr>
              <w:bidi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7C33E6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التوقيت</w:t>
            </w:r>
            <w:r w:rsidRPr="007C33E6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: </w:t>
            </w:r>
            <w:r w:rsidRPr="007C33E6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من</w:t>
            </w:r>
            <w:r w:rsidRPr="007C33E6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13:00 </w:t>
            </w:r>
            <w:r w:rsidRPr="007C33E6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إلى</w:t>
            </w:r>
            <w:r w:rsidRPr="007C33E6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14:30</w:t>
            </w:r>
          </w:p>
          <w:p w:rsidR="00A439C7" w:rsidRPr="00575EEB" w:rsidRDefault="00A439C7" w:rsidP="007C33E6">
            <w:pPr>
              <w:bidi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575EE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المدة:</w:t>
            </w:r>
            <w:r w:rsidRPr="00575EEB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ساعة ونصف</w:t>
            </w:r>
          </w:p>
        </w:tc>
      </w:tr>
      <w:tr w:rsidR="00A439C7" w:rsidRPr="00A439C7" w:rsidTr="00A439C7">
        <w:tc>
          <w:tcPr>
            <w:tcW w:w="9629" w:type="dxa"/>
            <w:gridSpan w:val="2"/>
          </w:tcPr>
          <w:p w:rsidR="00A439C7" w:rsidRPr="00A439C7" w:rsidRDefault="00A439C7" w:rsidP="00575EEB">
            <w:pPr>
              <w:tabs>
                <w:tab w:val="left" w:pos="3428"/>
                <w:tab w:val="center" w:pos="4706"/>
              </w:tabs>
              <w:bidi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DZ"/>
              </w:rPr>
            </w:pPr>
            <w:r w:rsidRPr="00A439C7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DZ"/>
              </w:rPr>
              <w:tab/>
            </w:r>
            <w:r w:rsidRPr="00A439C7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DZ"/>
              </w:rPr>
              <w:tab/>
            </w:r>
            <w:r w:rsidRPr="00575EEB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السؤال</w:t>
            </w:r>
          </w:p>
        </w:tc>
      </w:tr>
      <w:tr w:rsidR="00A439C7" w:rsidRPr="00A439C7" w:rsidTr="00A439C7">
        <w:tc>
          <w:tcPr>
            <w:tcW w:w="9629" w:type="dxa"/>
            <w:gridSpan w:val="2"/>
          </w:tcPr>
          <w:p w:rsidR="00A439C7" w:rsidRPr="00173BBE" w:rsidRDefault="00A439C7" w:rsidP="00A439C7">
            <w:pPr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السؤال الأول: (10ن)</w:t>
            </w:r>
          </w:p>
          <w:p w:rsidR="00377C14" w:rsidRPr="00173BBE" w:rsidRDefault="00377C14" w:rsidP="00377C14">
            <w:pPr>
              <w:bidi/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أجب بصحيح أو خطأ مع تصحيح العبارات الخاطئة:</w:t>
            </w:r>
          </w:p>
          <w:p w:rsidR="00377C14" w:rsidRPr="00173BBE" w:rsidRDefault="00377C14" w:rsidP="00377C14">
            <w:pPr>
              <w:pStyle w:val="Paragraphedeliste"/>
              <w:numPr>
                <w:ilvl w:val="0"/>
                <w:numId w:val="3"/>
              </w:numPr>
              <w:bidi/>
              <w:rPr>
                <w:rFonts w:ascii="Sakkal Majalla" w:hAnsi="Sakkal Majalla" w:cs="Sakkal Majalla"/>
                <w:sz w:val="32"/>
                <w:szCs w:val="32"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تحليل المضمون هو منهج يستخدم لدراسة الظواهر السياسية</w:t>
            </w:r>
            <w:r w:rsidR="00AD0782"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وتحليلها</w:t>
            </w: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. </w:t>
            </w:r>
          </w:p>
          <w:p w:rsidR="00377C14" w:rsidRPr="00173BBE" w:rsidRDefault="0087778C" w:rsidP="00377C14">
            <w:pPr>
              <w:pStyle w:val="Paragraphedeliste"/>
              <w:numPr>
                <w:ilvl w:val="0"/>
                <w:numId w:val="3"/>
              </w:numPr>
              <w:bidi/>
              <w:rPr>
                <w:rFonts w:ascii="Sakkal Majalla" w:hAnsi="Sakkal Majalla" w:cs="Sakkal Majalla"/>
                <w:sz w:val="32"/>
                <w:szCs w:val="32"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لا يوجد تصنيف واحد متفق عليه عالميا لمناهج البحث.</w:t>
            </w:r>
          </w:p>
          <w:p w:rsidR="00AD0782" w:rsidRPr="00173BBE" w:rsidRDefault="00AD0782" w:rsidP="00340C9C">
            <w:pPr>
              <w:pStyle w:val="Paragraphedeliste"/>
              <w:numPr>
                <w:ilvl w:val="0"/>
                <w:numId w:val="3"/>
              </w:numPr>
              <w:bidi/>
              <w:rPr>
                <w:rFonts w:ascii="Sakkal Majalla" w:hAnsi="Sakkal Majalla" w:cs="Sakkal Majalla" w:hint="cs"/>
                <w:sz w:val="32"/>
                <w:szCs w:val="32"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يتأثر صانع القرار با</w:t>
            </w:r>
            <w:r w:rsidR="00340C9C"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لعوامل وال</w:t>
            </w: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ضغوطات النفسية.</w:t>
            </w:r>
          </w:p>
          <w:p w:rsidR="00377C14" w:rsidRPr="00173BBE" w:rsidRDefault="00377C14" w:rsidP="00377C14">
            <w:pPr>
              <w:pStyle w:val="Paragraphedeliste"/>
              <w:numPr>
                <w:ilvl w:val="0"/>
                <w:numId w:val="3"/>
              </w:numPr>
              <w:bidi/>
              <w:rPr>
                <w:rFonts w:ascii="Sakkal Majalla" w:hAnsi="Sakkal Majalla" w:cs="Sakkal Majalla" w:hint="cs"/>
                <w:sz w:val="32"/>
                <w:szCs w:val="32"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لا يمكن للباحث أن يستخدم أكثر من منهج لحل مشكلة بحثية محددة.</w:t>
            </w:r>
          </w:p>
          <w:p w:rsidR="00377C14" w:rsidRPr="00173BBE" w:rsidRDefault="0087778C" w:rsidP="0087778C">
            <w:pPr>
              <w:pStyle w:val="Paragraphedeliste"/>
              <w:numPr>
                <w:ilvl w:val="0"/>
                <w:numId w:val="3"/>
              </w:numPr>
              <w:bidi/>
              <w:rPr>
                <w:rFonts w:ascii="Sakkal Majalla" w:hAnsi="Sakkal Majalla" w:cs="Sakkal Majalla" w:hint="cs"/>
                <w:sz w:val="32"/>
                <w:szCs w:val="32"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التغذية العكسية عند إيستون هي ردود أفعال النظام على المطالب بالاستجابة أو الرفض. </w:t>
            </w:r>
          </w:p>
          <w:p w:rsidR="00A439C7" w:rsidRPr="00173BBE" w:rsidRDefault="00A439C7" w:rsidP="002B7A3D">
            <w:pPr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السؤال الثاني: (0</w:t>
            </w:r>
            <w:r w:rsidR="002B7A3D" w:rsidRPr="00173BB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7</w:t>
            </w:r>
            <w:r w:rsidRPr="00173BB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ن)</w:t>
            </w:r>
          </w:p>
          <w:p w:rsidR="00111C3D" w:rsidRPr="00173BBE" w:rsidRDefault="00111C3D" w:rsidP="00111C3D">
            <w:pPr>
              <w:pStyle w:val="Paragraphedeliste"/>
              <w:numPr>
                <w:ilvl w:val="0"/>
                <w:numId w:val="4"/>
              </w:numPr>
              <w:bidi/>
              <w:rPr>
                <w:rFonts w:ascii="Sakkal Majalla" w:hAnsi="Sakkal Majalla" w:cs="Sakkal Majalla"/>
                <w:sz w:val="32"/>
                <w:szCs w:val="32"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ما هي مراحل صناعة القرار السياسي؟</w:t>
            </w:r>
          </w:p>
          <w:p w:rsidR="00AD0782" w:rsidRPr="00173BBE" w:rsidRDefault="00095CC0" w:rsidP="00AD0782">
            <w:pPr>
              <w:pStyle w:val="Paragraphedeliste"/>
              <w:numPr>
                <w:ilvl w:val="0"/>
                <w:numId w:val="4"/>
              </w:numPr>
              <w:bidi/>
              <w:rPr>
                <w:rFonts w:ascii="Sakkal Majalla" w:hAnsi="Sakkal Majalla" w:cs="Sakkal Majalla"/>
                <w:sz w:val="32"/>
                <w:szCs w:val="32"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اذكر مرتكزات وأسس العملية الاتصالية.</w:t>
            </w:r>
          </w:p>
          <w:p w:rsidR="00111C3D" w:rsidRPr="00173BBE" w:rsidRDefault="00111C3D" w:rsidP="00797F7B">
            <w:pPr>
              <w:pStyle w:val="Paragraphedeliste"/>
              <w:numPr>
                <w:ilvl w:val="0"/>
                <w:numId w:val="4"/>
              </w:numPr>
              <w:bidi/>
              <w:rPr>
                <w:rFonts w:ascii="Sakkal Majalla" w:hAnsi="Sakkal Majalla" w:cs="Sakkal Majalla"/>
                <w:sz w:val="32"/>
                <w:szCs w:val="32"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اشرح </w:t>
            </w:r>
            <w:r w:rsidR="00797F7B"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نموذج</w:t>
            </w: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إيستون</w:t>
            </w:r>
            <w:r w:rsidR="00AD0782"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</w:t>
            </w:r>
            <w:r w:rsidR="00797F7B"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المبس</w:t>
            </w:r>
            <w:bookmarkStart w:id="0" w:name="_GoBack"/>
            <w:bookmarkEnd w:id="0"/>
            <w:r w:rsidR="00797F7B"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ط للنظام السياسي مع رسم المخطط</w:t>
            </w: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. </w:t>
            </w:r>
          </w:p>
          <w:p w:rsidR="00797F7B" w:rsidRPr="00173BBE" w:rsidRDefault="00797F7B" w:rsidP="00797F7B">
            <w:pPr>
              <w:pStyle w:val="Paragraphedeliste"/>
              <w:bidi/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</w:pPr>
          </w:p>
          <w:p w:rsidR="00A439C7" w:rsidRPr="00173BBE" w:rsidRDefault="00A439C7" w:rsidP="002B7A3D">
            <w:pPr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السؤال الثالث: (</w:t>
            </w:r>
            <w:r w:rsidR="002B7A3D" w:rsidRPr="00173BB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03</w:t>
            </w:r>
            <w:r w:rsidRPr="00173BB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ن)</w:t>
            </w:r>
          </w:p>
          <w:p w:rsidR="00A439C7" w:rsidRPr="00173BBE" w:rsidRDefault="00A439C7" w:rsidP="00A439C7">
            <w:pPr>
              <w:bidi/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أكمل العبارات الآتية:</w:t>
            </w:r>
          </w:p>
          <w:p w:rsidR="00A439C7" w:rsidRPr="00173BBE" w:rsidRDefault="00377C14" w:rsidP="00173BBE">
            <w:pPr>
              <w:pStyle w:val="Paragraphedeliste"/>
              <w:numPr>
                <w:ilvl w:val="0"/>
                <w:numId w:val="1"/>
              </w:numPr>
              <w:bidi/>
              <w:rPr>
                <w:rFonts w:ascii="Sakkal Majalla" w:hAnsi="Sakkal Majalla" w:cs="Sakkal Majalla" w:hint="cs"/>
                <w:sz w:val="32"/>
                <w:szCs w:val="32"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يوجد فرق ب</w:t>
            </w:r>
            <w:r w:rsidR="0087778C"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ي</w:t>
            </w: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ن اتخاذ القرار وصنع القرار........................................................................................</w:t>
            </w:r>
            <w:r w:rsidR="00111C3D"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....</w:t>
            </w:r>
          </w:p>
          <w:p w:rsidR="00377C14" w:rsidRPr="00173BBE" w:rsidRDefault="00111C3D" w:rsidP="00173BBE">
            <w:pPr>
              <w:pStyle w:val="Paragraphedeliste"/>
              <w:numPr>
                <w:ilvl w:val="0"/>
                <w:numId w:val="1"/>
              </w:numPr>
              <w:bidi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173BBE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يشير مفهوم البيئة عند دافيد ايستون إلى.......................................................................................... </w:t>
            </w:r>
          </w:p>
          <w:p w:rsidR="00A439C7" w:rsidRPr="00173BBE" w:rsidRDefault="00A439C7" w:rsidP="00A439C7">
            <w:pPr>
              <w:bidi/>
              <w:jc w:val="center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</w:p>
          <w:p w:rsidR="00A439C7" w:rsidRPr="00A439C7" w:rsidRDefault="00A439C7" w:rsidP="00A439C7">
            <w:pPr>
              <w:bidi/>
              <w:jc w:val="center"/>
              <w:rPr>
                <w:rFonts w:ascii="Sakkal Majalla" w:hAnsi="Sakkal Majalla" w:cs="Sakkal Majalla"/>
                <w:sz w:val="28"/>
                <w:szCs w:val="28"/>
                <w:rtl/>
                <w:lang w:bidi="ar-DZ"/>
              </w:rPr>
            </w:pPr>
          </w:p>
          <w:p w:rsidR="00A439C7" w:rsidRPr="00A439C7" w:rsidRDefault="00A439C7" w:rsidP="00A439C7">
            <w:pPr>
              <w:bidi/>
              <w:jc w:val="center"/>
              <w:rPr>
                <w:rFonts w:ascii="Sakkal Majalla" w:hAnsi="Sakkal Majalla" w:cs="Sakkal Majalla"/>
                <w:sz w:val="28"/>
                <w:szCs w:val="28"/>
                <w:rtl/>
                <w:lang w:bidi="ar-DZ"/>
              </w:rPr>
            </w:pPr>
          </w:p>
          <w:p w:rsidR="00A439C7" w:rsidRPr="00575EEB" w:rsidRDefault="00575EEB" w:rsidP="00575EEB">
            <w:pPr>
              <w:bidi/>
              <w:jc w:val="center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575EEB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                                                                                                بالتوفيق للجميع</w:t>
            </w:r>
          </w:p>
          <w:p w:rsidR="00A439C7" w:rsidRPr="00A439C7" w:rsidRDefault="00A439C7" w:rsidP="00A439C7">
            <w:pPr>
              <w:bidi/>
              <w:jc w:val="center"/>
              <w:rPr>
                <w:rFonts w:ascii="Sakkal Majalla" w:hAnsi="Sakkal Majalla" w:cs="Sakkal Majalla"/>
                <w:sz w:val="28"/>
                <w:szCs w:val="28"/>
                <w:rtl/>
                <w:lang w:bidi="ar-DZ"/>
              </w:rPr>
            </w:pPr>
          </w:p>
        </w:tc>
      </w:tr>
    </w:tbl>
    <w:p w:rsidR="006612EA" w:rsidRDefault="006612EA" w:rsidP="006612EA">
      <w:pPr>
        <w:bidi/>
        <w:jc w:val="center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095CC0" w:rsidRDefault="00095CC0" w:rsidP="001D3D49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095CC0" w:rsidRDefault="00095CC0" w:rsidP="00095CC0">
      <w:pPr>
        <w:bidi/>
        <w:jc w:val="center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sectPr w:rsidR="00095CC0" w:rsidSect="00A439C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B2"/>
    <w:family w:val="auto"/>
    <w:pitch w:val="variable"/>
    <w:sig w:usb0="00002003" w:usb1="00000000" w:usb2="00000000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7050CB"/>
    <w:multiLevelType w:val="hybridMultilevel"/>
    <w:tmpl w:val="7FC8C00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DE4C97"/>
    <w:multiLevelType w:val="hybridMultilevel"/>
    <w:tmpl w:val="35C05BC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54633A"/>
    <w:multiLevelType w:val="hybridMultilevel"/>
    <w:tmpl w:val="C116FB0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B52FEB"/>
    <w:multiLevelType w:val="hybridMultilevel"/>
    <w:tmpl w:val="35C05BC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4E3AD4"/>
    <w:multiLevelType w:val="hybridMultilevel"/>
    <w:tmpl w:val="B424712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CE568B"/>
    <w:multiLevelType w:val="hybridMultilevel"/>
    <w:tmpl w:val="7FC8C00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0A3305"/>
    <w:multiLevelType w:val="hybridMultilevel"/>
    <w:tmpl w:val="C116FB0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DB7740"/>
    <w:multiLevelType w:val="hybridMultilevel"/>
    <w:tmpl w:val="C50C024C"/>
    <w:lvl w:ilvl="0" w:tplc="440E4EC2">
      <w:start w:val="1"/>
      <w:numFmt w:val="bullet"/>
      <w:lvlText w:val="-"/>
      <w:lvlJc w:val="left"/>
      <w:pPr>
        <w:ind w:left="1080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6"/>
  </w:num>
  <w:num w:numId="6">
    <w:abstractNumId w:val="7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2EA"/>
    <w:rsid w:val="00095CC0"/>
    <w:rsid w:val="000B66F6"/>
    <w:rsid w:val="00111C3D"/>
    <w:rsid w:val="00173BBE"/>
    <w:rsid w:val="001D3D49"/>
    <w:rsid w:val="00257D90"/>
    <w:rsid w:val="002B7A3D"/>
    <w:rsid w:val="00340C9C"/>
    <w:rsid w:val="00345BA4"/>
    <w:rsid w:val="00377C14"/>
    <w:rsid w:val="0045157A"/>
    <w:rsid w:val="00484893"/>
    <w:rsid w:val="00575EEB"/>
    <w:rsid w:val="00642813"/>
    <w:rsid w:val="006612EA"/>
    <w:rsid w:val="006D4E98"/>
    <w:rsid w:val="00797F7B"/>
    <w:rsid w:val="007C33E6"/>
    <w:rsid w:val="0087778C"/>
    <w:rsid w:val="00A439C7"/>
    <w:rsid w:val="00AD0782"/>
    <w:rsid w:val="00C13D2B"/>
    <w:rsid w:val="00CC18C5"/>
    <w:rsid w:val="00E05A7A"/>
    <w:rsid w:val="00E10E04"/>
    <w:rsid w:val="00E83E5F"/>
    <w:rsid w:val="00E94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F4C745-CA1E-4816-B344-BD1A8B3B9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A439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439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BFBB8A-B2E9-4B7C-9275-19EF7B83C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185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Adel</dc:creator>
  <cp:keywords/>
  <dc:description/>
  <cp:lastModifiedBy>Adel</cp:lastModifiedBy>
  <cp:revision>12</cp:revision>
  <dcterms:created xsi:type="dcterms:W3CDTF">2026-05-05T20:48:00Z</dcterms:created>
  <dcterms:modified xsi:type="dcterms:W3CDTF">2026-05-05T23:32:00Z</dcterms:modified>
</cp:coreProperties>
</file>