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21069" w:rsidRPr="00753299" w:rsidRDefault="00721069" w:rsidP="00721069">
      <w:pPr>
        <w:bidi/>
        <w:jc w:val="center"/>
        <w:rPr>
          <w:rFonts w:cs="Traditional Arabic"/>
          <w:b/>
          <w:bCs/>
          <w:sz w:val="32"/>
          <w:szCs w:val="32"/>
          <w:rtl/>
          <w:lang w:bidi="ar-DZ"/>
        </w:rPr>
      </w:pPr>
      <w:r>
        <w:rPr>
          <w:rFonts w:cs="Traditional Arabic" w:hint="cs"/>
          <w:b/>
          <w:bCs/>
          <w:sz w:val="40"/>
          <w:szCs w:val="40"/>
          <w:rtl/>
          <w:lang w:bidi="ar-DZ"/>
        </w:rPr>
        <w:t>وزارة التعــــــليم العـــالي والبــحــث العــــلـــمـي</w:t>
      </w:r>
    </w:p>
    <w:p w:rsidR="00721069" w:rsidRPr="00EF6155" w:rsidRDefault="00721069" w:rsidP="00721069">
      <w:pPr>
        <w:bidi/>
        <w:jc w:val="center"/>
        <w:rPr>
          <w:rFonts w:cs="Traditional Arabic"/>
          <w:b/>
          <w:bCs/>
          <w:sz w:val="44"/>
          <w:szCs w:val="44"/>
          <w:rtl/>
          <w:lang w:bidi="ar-DZ"/>
        </w:rPr>
      </w:pPr>
      <w:r>
        <w:rPr>
          <w:rFonts w:cs="Traditional Arabic" w:hint="cs"/>
          <w:b/>
          <w:bCs/>
          <w:sz w:val="44"/>
          <w:szCs w:val="44"/>
          <w:rtl/>
          <w:lang w:bidi="ar-DZ"/>
        </w:rPr>
        <w:t xml:space="preserve">جـــــامــعـة عبــاس لغــرور </w:t>
      </w:r>
      <w:proofErr w:type="spellStart"/>
      <w:r>
        <w:rPr>
          <w:rFonts w:cs="Traditional Arabic" w:hint="cs"/>
          <w:b/>
          <w:bCs/>
          <w:sz w:val="44"/>
          <w:szCs w:val="44"/>
          <w:rtl/>
          <w:lang w:bidi="ar-DZ"/>
        </w:rPr>
        <w:t>خـنـــشـــل</w:t>
      </w:r>
      <w:r w:rsidRPr="00EF6155">
        <w:rPr>
          <w:rFonts w:cs="Traditional Arabic" w:hint="cs"/>
          <w:b/>
          <w:bCs/>
          <w:sz w:val="44"/>
          <w:szCs w:val="44"/>
          <w:rtl/>
          <w:lang w:bidi="ar-DZ"/>
        </w:rPr>
        <w:t>ة</w:t>
      </w:r>
      <w:proofErr w:type="spellEnd"/>
    </w:p>
    <w:p w:rsidR="00721069" w:rsidRPr="00EF6155" w:rsidRDefault="00721069" w:rsidP="00721069">
      <w:pPr>
        <w:bidi/>
        <w:jc w:val="center"/>
        <w:rPr>
          <w:rFonts w:cs="Traditional Arabic"/>
          <w:b/>
          <w:bCs/>
          <w:sz w:val="40"/>
          <w:szCs w:val="40"/>
          <w:rtl/>
          <w:lang w:bidi="ar-DZ"/>
        </w:rPr>
      </w:pPr>
      <w:r w:rsidRPr="00EF6155">
        <w:rPr>
          <w:rFonts w:cs="Traditional Arabic" w:hint="cs"/>
          <w:b/>
          <w:bCs/>
          <w:sz w:val="40"/>
          <w:szCs w:val="40"/>
          <w:rtl/>
          <w:lang w:bidi="ar-DZ"/>
        </w:rPr>
        <w:t>كلية الحقوق والعلوم السياسية</w:t>
      </w:r>
    </w:p>
    <w:p w:rsidR="00721069" w:rsidRDefault="00721069" w:rsidP="00721069">
      <w:pPr>
        <w:bidi/>
        <w:jc w:val="center"/>
        <w:rPr>
          <w:rFonts w:cs="Traditional Arabic"/>
          <w:b/>
          <w:bCs/>
          <w:sz w:val="36"/>
          <w:szCs w:val="36"/>
          <w:rtl/>
          <w:lang w:bidi="ar-DZ"/>
        </w:rPr>
      </w:pPr>
      <w:r w:rsidRPr="00EF6155">
        <w:rPr>
          <w:rFonts w:cs="Traditional Arabic" w:hint="cs"/>
          <w:b/>
          <w:bCs/>
          <w:sz w:val="36"/>
          <w:szCs w:val="36"/>
          <w:rtl/>
          <w:lang w:bidi="ar-DZ"/>
        </w:rPr>
        <w:t>قســم العلــوم السياسيـــة</w:t>
      </w:r>
    </w:p>
    <w:p w:rsidR="00721069" w:rsidRDefault="00721069" w:rsidP="00721069">
      <w:pPr>
        <w:bidi/>
        <w:jc w:val="center"/>
        <w:rPr>
          <w:rFonts w:cs="Traditional Arabic"/>
          <w:b/>
          <w:bCs/>
          <w:sz w:val="36"/>
          <w:szCs w:val="36"/>
          <w:rtl/>
          <w:lang w:bidi="ar-DZ"/>
        </w:rPr>
      </w:pPr>
    </w:p>
    <w:p w:rsidR="00721069" w:rsidRDefault="00E13379" w:rsidP="00E13379">
      <w:pPr>
        <w:bidi/>
        <w:jc w:val="center"/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</w:pPr>
      <w:r>
        <w:rPr>
          <w:rFonts w:cs="Andalus" w:hint="cs"/>
          <w:b/>
          <w:bCs/>
          <w:sz w:val="52"/>
          <w:szCs w:val="52"/>
          <w:rtl/>
          <w:lang w:bidi="ar-DZ"/>
        </w:rPr>
        <w:t>الإ</w:t>
      </w:r>
      <w:r w:rsidR="00C25E2B">
        <w:rPr>
          <w:rFonts w:cs="Andalus" w:hint="cs"/>
          <w:b/>
          <w:bCs/>
          <w:sz w:val="52"/>
          <w:szCs w:val="52"/>
          <w:rtl/>
          <w:lang w:bidi="ar-DZ"/>
        </w:rPr>
        <w:t xml:space="preserve">جابة النموذجية لامتحان مقياس </w:t>
      </w:r>
      <w:r w:rsidR="00F60551">
        <w:rPr>
          <w:rFonts w:cs="Andalus" w:hint="cs"/>
          <w:b/>
          <w:bCs/>
          <w:sz w:val="52"/>
          <w:szCs w:val="52"/>
          <w:rtl/>
          <w:lang w:bidi="ar-DZ"/>
        </w:rPr>
        <w:t>ال</w:t>
      </w:r>
      <w:r w:rsidR="00D3134A">
        <w:rPr>
          <w:rFonts w:cs="Andalus" w:hint="cs"/>
          <w:b/>
          <w:bCs/>
          <w:sz w:val="52"/>
          <w:szCs w:val="52"/>
          <w:rtl/>
          <w:lang w:bidi="ar-DZ"/>
        </w:rPr>
        <w:t>نظام الاقتصادي الدول</w:t>
      </w:r>
      <w:r w:rsidR="00733FB7">
        <w:rPr>
          <w:rFonts w:cs="Andalus" w:hint="cs"/>
          <w:b/>
          <w:bCs/>
          <w:sz w:val="52"/>
          <w:szCs w:val="52"/>
          <w:rtl/>
          <w:lang w:bidi="ar-DZ"/>
        </w:rPr>
        <w:t>ي</w:t>
      </w:r>
    </w:p>
    <w:p w:rsidR="005157AE" w:rsidRDefault="005157AE" w:rsidP="00721069">
      <w:pPr>
        <w:bidi/>
        <w:jc w:val="both"/>
        <w:rPr>
          <w:rFonts w:ascii="Sakkal Majalla" w:hAnsi="Sakkal Majalla" w:cs="Sakkal Majalla"/>
          <w:b/>
          <w:bCs/>
          <w:sz w:val="36"/>
          <w:szCs w:val="36"/>
          <w:lang w:bidi="ar-DZ"/>
        </w:rPr>
      </w:pPr>
    </w:p>
    <w:p w:rsidR="00733FB7" w:rsidRDefault="00635C30" w:rsidP="00733FB7">
      <w:pPr>
        <w:bidi/>
        <w:jc w:val="both"/>
        <w:rPr>
          <w:rFonts w:ascii="Sakkal Majalla" w:hAnsi="Sakkal Majalla" w:cs="Sakkal Majalla"/>
          <w:b/>
          <w:bCs/>
          <w:sz w:val="36"/>
          <w:szCs w:val="36"/>
          <w:rtl/>
          <w:lang w:bidi="ar-DZ"/>
        </w:rPr>
      </w:pPr>
      <w:r>
        <w:rPr>
          <w:rFonts w:ascii="Sakkal Majalla" w:hAnsi="Sakkal Majalla" w:cs="Sakkal Majalla"/>
          <w:b/>
          <w:bCs/>
          <w:sz w:val="36"/>
          <w:szCs w:val="36"/>
          <w:rtl/>
          <w:lang w:bidi="ar-DZ"/>
        </w:rPr>
        <w:t>السنة</w:t>
      </w:r>
      <w:r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 xml:space="preserve"> </w:t>
      </w:r>
      <w:r w:rsidR="00733FB7"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>الثالثة ليسانس</w:t>
      </w:r>
      <w:r w:rsidR="00721069" w:rsidRPr="00C53BFE">
        <w:rPr>
          <w:rFonts w:ascii="Sakkal Majalla" w:hAnsi="Sakkal Majalla" w:cs="Sakkal Majalla"/>
          <w:b/>
          <w:bCs/>
          <w:sz w:val="36"/>
          <w:szCs w:val="36"/>
          <w:rtl/>
          <w:lang w:bidi="ar-DZ"/>
        </w:rPr>
        <w:t>.</w:t>
      </w:r>
    </w:p>
    <w:p w:rsidR="00635C30" w:rsidRDefault="00635C30" w:rsidP="00635C30">
      <w:pPr>
        <w:bidi/>
        <w:jc w:val="both"/>
        <w:rPr>
          <w:rFonts w:ascii="Sakkal Majalla" w:hAnsi="Sakkal Majalla" w:cs="Sakkal Majalla"/>
          <w:b/>
          <w:bCs/>
          <w:sz w:val="36"/>
          <w:szCs w:val="36"/>
          <w:rtl/>
          <w:lang w:bidi="ar-DZ"/>
        </w:rPr>
      </w:pPr>
    </w:p>
    <w:p w:rsidR="006F39F7" w:rsidRDefault="006F39F7" w:rsidP="006F39F7">
      <w:pPr>
        <w:bidi/>
        <w:jc w:val="both"/>
        <w:rPr>
          <w:rFonts w:ascii="Sakkal Majalla" w:hAnsi="Sakkal Majalla" w:cs="Sakkal Majalla"/>
          <w:b/>
          <w:bCs/>
          <w:sz w:val="36"/>
          <w:szCs w:val="36"/>
          <w:rtl/>
          <w:lang w:bidi="ar-DZ"/>
        </w:rPr>
      </w:pPr>
    </w:p>
    <w:p w:rsidR="00635C30" w:rsidRDefault="00635C30" w:rsidP="00F60551">
      <w:pPr>
        <w:bidi/>
        <w:jc w:val="both"/>
        <w:rPr>
          <w:rFonts w:ascii="Sakkal Majalla" w:hAnsi="Sakkal Majalla" w:cs="Sakkal Majalla"/>
          <w:b/>
          <w:bCs/>
          <w:sz w:val="36"/>
          <w:szCs w:val="36"/>
          <w:rtl/>
          <w:lang w:bidi="ar-DZ"/>
        </w:rPr>
      </w:pPr>
      <w:r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>مقدمة (</w:t>
      </w:r>
      <w:r w:rsidR="00F60551"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>6</w:t>
      </w:r>
      <w:r w:rsidR="00E8415E"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>.5</w:t>
      </w:r>
      <w:r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>نقاط)</w:t>
      </w:r>
    </w:p>
    <w:p w:rsidR="00F60551" w:rsidRDefault="00E8415E" w:rsidP="00F60551">
      <w:pPr>
        <w:bidi/>
        <w:jc w:val="both"/>
        <w:rPr>
          <w:rFonts w:ascii="Sakkal Majalla" w:hAnsi="Sakkal Majalla" w:cs="Sakkal Majalla"/>
          <w:b/>
          <w:bCs/>
          <w:sz w:val="36"/>
          <w:szCs w:val="36"/>
          <w:rtl/>
          <w:lang w:bidi="ar-DZ"/>
        </w:rPr>
      </w:pPr>
      <w:r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>تحتوي على العناصر التالية:</w:t>
      </w:r>
    </w:p>
    <w:p w:rsidR="00E8415E" w:rsidRDefault="00E8415E" w:rsidP="00635C30">
      <w:pPr>
        <w:bidi/>
        <w:jc w:val="both"/>
        <w:rPr>
          <w:rFonts w:ascii="Sakkal Majalla" w:hAnsi="Sakkal Majalla" w:cs="Sakkal Majalla"/>
          <w:b/>
          <w:bCs/>
          <w:sz w:val="36"/>
          <w:szCs w:val="36"/>
          <w:rtl/>
          <w:lang w:bidi="ar-DZ"/>
        </w:rPr>
      </w:pPr>
    </w:p>
    <w:p w:rsidR="00635C30" w:rsidRDefault="00F60551" w:rsidP="00E8415E">
      <w:pPr>
        <w:bidi/>
        <w:jc w:val="both"/>
        <w:rPr>
          <w:rFonts w:ascii="Sakkal Majalla" w:hAnsi="Sakkal Majalla" w:cs="Sakkal Majalla"/>
          <w:b/>
          <w:bCs/>
          <w:sz w:val="36"/>
          <w:szCs w:val="36"/>
          <w:rtl/>
          <w:lang w:bidi="ar-DZ"/>
        </w:rPr>
      </w:pPr>
      <w:r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>-</w:t>
      </w:r>
      <w:r w:rsidR="00635C30"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>تمهيد:</w:t>
      </w:r>
    </w:p>
    <w:p w:rsidR="00635C30" w:rsidRDefault="003351DA" w:rsidP="00635C30">
      <w:pPr>
        <w:bidi/>
        <w:jc w:val="both"/>
        <w:rPr>
          <w:rFonts w:ascii="Sakkal Majalla" w:hAnsi="Sakkal Majalla" w:cs="Sakkal Majalla"/>
          <w:b/>
          <w:bCs/>
          <w:sz w:val="36"/>
          <w:szCs w:val="36"/>
          <w:rtl/>
          <w:lang w:bidi="ar-DZ"/>
        </w:rPr>
      </w:pPr>
      <w:r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>يتضمن نبذة</w:t>
      </w:r>
      <w:r w:rsidR="00635C30"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 xml:space="preserve"> عن</w:t>
      </w:r>
      <w:r w:rsidR="006F39F7"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 xml:space="preserve"> ظهور التجارة الالكترونية كمظهر لتطور النظام  الاقتصادي العالمي، طريقة استخدامها للبيانات والتكنولوجيا </w:t>
      </w:r>
      <w:r w:rsidR="00635C30"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>.</w:t>
      </w:r>
    </w:p>
    <w:p w:rsidR="00E8415E" w:rsidRDefault="00E8415E" w:rsidP="00635C30">
      <w:pPr>
        <w:bidi/>
        <w:jc w:val="both"/>
        <w:rPr>
          <w:rFonts w:ascii="Sakkal Majalla" w:hAnsi="Sakkal Majalla" w:cs="Sakkal Majalla"/>
          <w:b/>
          <w:bCs/>
          <w:sz w:val="36"/>
          <w:szCs w:val="36"/>
          <w:rtl/>
          <w:lang w:bidi="ar-DZ"/>
        </w:rPr>
      </w:pPr>
    </w:p>
    <w:p w:rsidR="00635C30" w:rsidRDefault="00F60551" w:rsidP="00E8415E">
      <w:pPr>
        <w:bidi/>
        <w:jc w:val="both"/>
        <w:rPr>
          <w:rFonts w:ascii="Sakkal Majalla" w:hAnsi="Sakkal Majalla" w:cs="Sakkal Majalla"/>
          <w:b/>
          <w:bCs/>
          <w:sz w:val="36"/>
          <w:szCs w:val="36"/>
          <w:rtl/>
          <w:lang w:bidi="ar-DZ"/>
        </w:rPr>
      </w:pPr>
      <w:r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>-طرح الإ</w:t>
      </w:r>
      <w:r w:rsidR="00635C30"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>شكالية:</w:t>
      </w:r>
      <w:r w:rsidR="006F39F7"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 xml:space="preserve"> يجب أ</w:t>
      </w:r>
      <w:r w:rsidR="00E8415E"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>ن تتوفر على</w:t>
      </w:r>
      <w:r w:rsidR="006F39F7"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 xml:space="preserve"> متغيرات (التجارة الالكترونية والاقتصاد الرقمي </w:t>
      </w:r>
      <w:r w:rsidR="00E8415E"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>)؟</w:t>
      </w:r>
    </w:p>
    <w:p w:rsidR="00E8415E" w:rsidRDefault="00E8415E" w:rsidP="00635C30">
      <w:pPr>
        <w:bidi/>
        <w:jc w:val="both"/>
        <w:rPr>
          <w:rFonts w:ascii="Sakkal Majalla" w:hAnsi="Sakkal Majalla" w:cs="Sakkal Majalla"/>
          <w:b/>
          <w:bCs/>
          <w:sz w:val="36"/>
          <w:szCs w:val="36"/>
          <w:rtl/>
          <w:lang w:bidi="ar-DZ"/>
        </w:rPr>
      </w:pPr>
    </w:p>
    <w:p w:rsidR="00635C30" w:rsidRDefault="00E8415E" w:rsidP="00E8415E">
      <w:pPr>
        <w:bidi/>
        <w:jc w:val="both"/>
        <w:rPr>
          <w:rFonts w:ascii="Sakkal Majalla" w:hAnsi="Sakkal Majalla" w:cs="Sakkal Majalla"/>
          <w:b/>
          <w:bCs/>
          <w:sz w:val="36"/>
          <w:szCs w:val="36"/>
          <w:rtl/>
          <w:lang w:bidi="ar-DZ"/>
        </w:rPr>
      </w:pPr>
      <w:r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>-</w:t>
      </w:r>
      <w:r w:rsidR="00F60551"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 xml:space="preserve"> الأ</w:t>
      </w:r>
      <w:r w:rsidR="00635C30"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>سئلة الفرعية</w:t>
      </w:r>
    </w:p>
    <w:p w:rsidR="00E8415E" w:rsidRDefault="00E8415E" w:rsidP="00635C30">
      <w:pPr>
        <w:bidi/>
        <w:jc w:val="both"/>
        <w:rPr>
          <w:rFonts w:ascii="Sakkal Majalla" w:hAnsi="Sakkal Majalla" w:cs="Sakkal Majalla"/>
          <w:b/>
          <w:bCs/>
          <w:sz w:val="36"/>
          <w:szCs w:val="36"/>
          <w:rtl/>
          <w:lang w:bidi="ar-DZ"/>
        </w:rPr>
      </w:pPr>
    </w:p>
    <w:p w:rsidR="00635C30" w:rsidRDefault="00F60551" w:rsidP="003351DA">
      <w:pPr>
        <w:bidi/>
        <w:jc w:val="both"/>
        <w:rPr>
          <w:rFonts w:ascii="Sakkal Majalla" w:hAnsi="Sakkal Majalla" w:cs="Sakkal Majalla"/>
          <w:b/>
          <w:bCs/>
          <w:sz w:val="36"/>
          <w:szCs w:val="36"/>
          <w:rtl/>
          <w:lang w:bidi="ar-DZ"/>
        </w:rPr>
      </w:pPr>
      <w:r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>-</w:t>
      </w:r>
      <w:r w:rsidR="003351DA"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>الفرضيات</w:t>
      </w:r>
    </w:p>
    <w:p w:rsidR="00E8415E" w:rsidRDefault="00E8415E" w:rsidP="00E8415E">
      <w:pPr>
        <w:bidi/>
        <w:jc w:val="both"/>
        <w:rPr>
          <w:rFonts w:ascii="Sakkal Majalla" w:hAnsi="Sakkal Majalla" w:cs="Sakkal Majalla"/>
          <w:b/>
          <w:bCs/>
          <w:sz w:val="36"/>
          <w:szCs w:val="36"/>
          <w:rtl/>
          <w:lang w:bidi="ar-DZ"/>
        </w:rPr>
      </w:pPr>
      <w:r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>-خطة الدراسة</w:t>
      </w:r>
    </w:p>
    <w:p w:rsidR="00635C30" w:rsidRDefault="00E8415E" w:rsidP="00F60551">
      <w:pPr>
        <w:bidi/>
        <w:jc w:val="both"/>
        <w:rPr>
          <w:rFonts w:ascii="Sakkal Majalla" w:hAnsi="Sakkal Majalla" w:cs="Sakkal Majalla"/>
          <w:b/>
          <w:bCs/>
          <w:sz w:val="36"/>
          <w:szCs w:val="36"/>
          <w:rtl/>
          <w:lang w:bidi="ar-DZ"/>
        </w:rPr>
      </w:pPr>
      <w:r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>العرض</w:t>
      </w:r>
      <w:r w:rsidR="00635C30"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 xml:space="preserve">  (1</w:t>
      </w:r>
      <w:r w:rsidR="00F60551"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>0</w:t>
      </w:r>
      <w:r w:rsidR="00635C30"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 xml:space="preserve"> نقطة)</w:t>
      </w:r>
    </w:p>
    <w:p w:rsidR="00F60551" w:rsidRDefault="00E8415E" w:rsidP="00F60551">
      <w:pPr>
        <w:bidi/>
        <w:jc w:val="both"/>
        <w:rPr>
          <w:rFonts w:ascii="Sakkal Majalla" w:hAnsi="Sakkal Majalla" w:cs="Sakkal Majalla"/>
          <w:b/>
          <w:bCs/>
          <w:sz w:val="36"/>
          <w:szCs w:val="36"/>
          <w:rtl/>
          <w:lang w:bidi="ar-DZ"/>
        </w:rPr>
      </w:pPr>
      <w:r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>يحتوي على  المحاور التالية:</w:t>
      </w:r>
    </w:p>
    <w:p w:rsidR="00E8415E" w:rsidRDefault="00E8415E" w:rsidP="00E8415E">
      <w:pPr>
        <w:bidi/>
        <w:jc w:val="both"/>
        <w:rPr>
          <w:rFonts w:ascii="Sakkal Majalla" w:hAnsi="Sakkal Majalla" w:cs="Sakkal Majalla"/>
          <w:b/>
          <w:bCs/>
          <w:sz w:val="36"/>
          <w:szCs w:val="36"/>
          <w:rtl/>
          <w:lang w:bidi="ar-DZ"/>
        </w:rPr>
      </w:pPr>
    </w:p>
    <w:p w:rsidR="00635C30" w:rsidRDefault="00635C30" w:rsidP="006F39F7">
      <w:pPr>
        <w:bidi/>
        <w:jc w:val="both"/>
        <w:rPr>
          <w:rFonts w:ascii="Sakkal Majalla" w:hAnsi="Sakkal Majalla" w:cs="Sakkal Majalla"/>
          <w:b/>
          <w:bCs/>
          <w:sz w:val="36"/>
          <w:szCs w:val="36"/>
          <w:rtl/>
          <w:lang w:bidi="ar-DZ"/>
        </w:rPr>
      </w:pPr>
      <w:r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lastRenderedPageBreak/>
        <w:t xml:space="preserve">المحور الأول: </w:t>
      </w:r>
      <w:r w:rsidR="006F39F7"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>علاقة التجارة الالكترونية بالنظام الاقتصادي العالمي (تأثير العولمة على مؤسسات هذا النظام).</w:t>
      </w:r>
    </w:p>
    <w:p w:rsidR="006F39F7" w:rsidRDefault="00635C30" w:rsidP="006F39F7">
      <w:pPr>
        <w:bidi/>
        <w:jc w:val="both"/>
        <w:rPr>
          <w:rFonts w:ascii="Sakkal Majalla" w:hAnsi="Sakkal Majalla" w:cs="Sakkal Majalla"/>
          <w:b/>
          <w:bCs/>
          <w:sz w:val="36"/>
          <w:szCs w:val="36"/>
          <w:rtl/>
          <w:lang w:bidi="ar-DZ"/>
        </w:rPr>
      </w:pPr>
      <w:r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 xml:space="preserve">المحور الثاني: </w:t>
      </w:r>
      <w:r w:rsidR="006F39F7"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 xml:space="preserve"> دور منظمة التجارة العالمية في وضع قواعد التجارة الرقمية.</w:t>
      </w:r>
    </w:p>
    <w:p w:rsidR="006F39F7" w:rsidRDefault="00E8415E" w:rsidP="006F39F7">
      <w:pPr>
        <w:bidi/>
        <w:jc w:val="both"/>
        <w:rPr>
          <w:rFonts w:ascii="Sakkal Majalla" w:hAnsi="Sakkal Majalla" w:cs="Sakkal Majalla"/>
          <w:b/>
          <w:bCs/>
          <w:sz w:val="36"/>
          <w:szCs w:val="36"/>
          <w:rtl/>
          <w:lang w:bidi="ar-DZ"/>
        </w:rPr>
      </w:pPr>
      <w:r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 xml:space="preserve">المحور الثالث: </w:t>
      </w:r>
      <w:r w:rsidR="006F39F7"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 xml:space="preserve"> التحديات التي تفرضها هذه التجارة على العلاقات الاقتصادية العالمية.</w:t>
      </w:r>
    </w:p>
    <w:p w:rsidR="006F39F7" w:rsidRDefault="006F39F7" w:rsidP="006F39F7">
      <w:pPr>
        <w:bidi/>
        <w:jc w:val="both"/>
        <w:rPr>
          <w:rFonts w:ascii="Sakkal Majalla" w:hAnsi="Sakkal Majalla" w:cs="Sakkal Majalla"/>
          <w:b/>
          <w:bCs/>
          <w:sz w:val="36"/>
          <w:szCs w:val="36"/>
          <w:rtl/>
          <w:lang w:bidi="ar-DZ"/>
        </w:rPr>
      </w:pPr>
    </w:p>
    <w:p w:rsidR="00F60551" w:rsidRDefault="00F60551" w:rsidP="00635C30">
      <w:pPr>
        <w:bidi/>
        <w:jc w:val="both"/>
        <w:rPr>
          <w:rFonts w:ascii="Sakkal Majalla" w:hAnsi="Sakkal Majalla" w:cs="Sakkal Majalla"/>
          <w:b/>
          <w:bCs/>
          <w:sz w:val="36"/>
          <w:szCs w:val="36"/>
          <w:rtl/>
          <w:lang w:bidi="ar-DZ"/>
        </w:rPr>
      </w:pPr>
    </w:p>
    <w:p w:rsidR="00635C30" w:rsidRDefault="00635C30" w:rsidP="00E8415E">
      <w:pPr>
        <w:bidi/>
        <w:jc w:val="both"/>
        <w:rPr>
          <w:rFonts w:ascii="Sakkal Majalla" w:hAnsi="Sakkal Majalla" w:cs="Sakkal Majalla"/>
          <w:b/>
          <w:bCs/>
          <w:sz w:val="36"/>
          <w:szCs w:val="36"/>
          <w:rtl/>
          <w:lang w:bidi="ar-DZ"/>
        </w:rPr>
      </w:pPr>
      <w:r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>خاتمة (</w:t>
      </w:r>
      <w:r w:rsidR="00E8415E"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>3.5</w:t>
      </w:r>
      <w:r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>نقاط)</w:t>
      </w:r>
    </w:p>
    <w:p w:rsidR="00635C30" w:rsidRDefault="00635C30" w:rsidP="00635C30">
      <w:pPr>
        <w:bidi/>
        <w:jc w:val="both"/>
        <w:rPr>
          <w:rFonts w:ascii="Sakkal Majalla" w:hAnsi="Sakkal Majalla" w:cs="Sakkal Majalla"/>
          <w:b/>
          <w:bCs/>
          <w:sz w:val="36"/>
          <w:szCs w:val="36"/>
          <w:rtl/>
          <w:lang w:bidi="ar-DZ"/>
        </w:rPr>
      </w:pPr>
      <w:r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>تتضمن الإجابة عن الإشكالية المطروحة والاستنتاجات.</w:t>
      </w:r>
    </w:p>
    <w:p w:rsidR="00721069" w:rsidRDefault="00721069" w:rsidP="00721069">
      <w:pPr>
        <w:bidi/>
        <w:jc w:val="both"/>
        <w:rPr>
          <w:rFonts w:ascii="Sakkal Majalla" w:hAnsi="Sakkal Majalla" w:cs="Sakkal Majalla"/>
          <w:b/>
          <w:bCs/>
          <w:sz w:val="36"/>
          <w:szCs w:val="36"/>
          <w:rtl/>
          <w:lang w:bidi="ar-DZ"/>
        </w:rPr>
      </w:pPr>
    </w:p>
    <w:p w:rsidR="002060BC" w:rsidRDefault="002060BC" w:rsidP="002060BC">
      <w:pPr>
        <w:bidi/>
        <w:rPr>
          <w:rFonts w:ascii="Sakkal Majalla" w:hAnsi="Sakkal Majalla" w:cs="Sakkal Majalla"/>
          <w:sz w:val="36"/>
          <w:szCs w:val="36"/>
          <w:rtl/>
          <w:lang w:bidi="ar-DZ"/>
        </w:rPr>
      </w:pPr>
    </w:p>
    <w:p w:rsidR="002060BC" w:rsidRDefault="002060BC" w:rsidP="002060BC">
      <w:pPr>
        <w:bidi/>
        <w:rPr>
          <w:rFonts w:ascii="Sakkal Majalla" w:hAnsi="Sakkal Majalla" w:cs="Sakkal Majalla"/>
          <w:sz w:val="36"/>
          <w:szCs w:val="36"/>
          <w:rtl/>
          <w:lang w:bidi="ar-DZ"/>
        </w:rPr>
      </w:pPr>
    </w:p>
    <w:p w:rsidR="002060BC" w:rsidRDefault="002060BC" w:rsidP="002060BC">
      <w:pPr>
        <w:bidi/>
        <w:jc w:val="both"/>
        <w:rPr>
          <w:rFonts w:ascii="Sakkal Majalla" w:hAnsi="Sakkal Majalla" w:cs="Sakkal Majalla"/>
          <w:sz w:val="36"/>
          <w:szCs w:val="36"/>
          <w:rtl/>
        </w:rPr>
      </w:pPr>
    </w:p>
    <w:p w:rsidR="001D25FD" w:rsidRDefault="001D25FD" w:rsidP="002060BC">
      <w:pPr>
        <w:bidi/>
        <w:jc w:val="both"/>
        <w:rPr>
          <w:rtl/>
          <w:lang w:bidi="ar-DZ"/>
        </w:rPr>
      </w:pPr>
    </w:p>
    <w:p w:rsidR="001D25FD" w:rsidRDefault="001D25FD" w:rsidP="002060BC">
      <w:pPr>
        <w:bidi/>
        <w:jc w:val="both"/>
        <w:rPr>
          <w:rtl/>
        </w:rPr>
      </w:pPr>
    </w:p>
    <w:p w:rsidR="001D25FD" w:rsidRDefault="001D25FD" w:rsidP="001D25FD">
      <w:pPr>
        <w:bidi/>
        <w:rPr>
          <w:rtl/>
        </w:rPr>
      </w:pPr>
    </w:p>
    <w:p w:rsidR="001D25FD" w:rsidRDefault="001D25FD" w:rsidP="001D25FD">
      <w:pPr>
        <w:bidi/>
      </w:pPr>
    </w:p>
    <w:p w:rsidR="001D25FD" w:rsidRDefault="001D25FD" w:rsidP="001D25FD">
      <w:pPr>
        <w:bidi/>
      </w:pPr>
    </w:p>
    <w:p w:rsidR="00496B76" w:rsidRDefault="00496B76" w:rsidP="00496B76">
      <w:pPr>
        <w:tabs>
          <w:tab w:val="left" w:pos="6552"/>
        </w:tabs>
        <w:bidi/>
        <w:rPr>
          <w:rFonts w:ascii="Sakkal Majalla" w:hAnsi="Sakkal Majalla" w:cs="Sakkal Majalla"/>
          <w:b/>
          <w:bCs/>
          <w:sz w:val="28"/>
          <w:szCs w:val="28"/>
          <w:rtl/>
        </w:rPr>
      </w:pPr>
    </w:p>
    <w:p w:rsidR="00E13379" w:rsidRDefault="00E13379" w:rsidP="00E13379">
      <w:pPr>
        <w:tabs>
          <w:tab w:val="left" w:pos="6552"/>
        </w:tabs>
        <w:bidi/>
        <w:rPr>
          <w:rFonts w:ascii="Sakkal Majalla" w:hAnsi="Sakkal Majalla" w:cs="Sakkal Majalla"/>
          <w:b/>
          <w:bCs/>
          <w:sz w:val="28"/>
          <w:szCs w:val="28"/>
          <w:rtl/>
        </w:rPr>
      </w:pPr>
    </w:p>
    <w:p w:rsidR="00E13379" w:rsidRDefault="00E13379" w:rsidP="00E13379">
      <w:pPr>
        <w:tabs>
          <w:tab w:val="left" w:pos="6552"/>
        </w:tabs>
        <w:bidi/>
        <w:rPr>
          <w:rFonts w:ascii="Sakkal Majalla" w:hAnsi="Sakkal Majalla" w:cs="Sakkal Majalla"/>
          <w:b/>
          <w:bCs/>
          <w:sz w:val="28"/>
          <w:szCs w:val="28"/>
          <w:rtl/>
        </w:rPr>
      </w:pPr>
    </w:p>
    <w:p w:rsidR="00E13379" w:rsidRDefault="00E13379" w:rsidP="00E13379">
      <w:pPr>
        <w:tabs>
          <w:tab w:val="left" w:pos="6552"/>
        </w:tabs>
        <w:bidi/>
        <w:rPr>
          <w:rFonts w:ascii="Sakkal Majalla" w:hAnsi="Sakkal Majalla" w:cs="Sakkal Majalla"/>
          <w:b/>
          <w:bCs/>
          <w:sz w:val="28"/>
          <w:szCs w:val="28"/>
          <w:rtl/>
        </w:rPr>
      </w:pPr>
    </w:p>
    <w:p w:rsidR="00E13379" w:rsidRDefault="00E13379" w:rsidP="00E13379">
      <w:pPr>
        <w:tabs>
          <w:tab w:val="left" w:pos="6552"/>
        </w:tabs>
        <w:bidi/>
        <w:rPr>
          <w:rFonts w:ascii="Sakkal Majalla" w:hAnsi="Sakkal Majalla" w:cs="Sakkal Majalla"/>
          <w:b/>
          <w:bCs/>
          <w:sz w:val="28"/>
          <w:szCs w:val="28"/>
          <w:rtl/>
        </w:rPr>
      </w:pPr>
    </w:p>
    <w:p w:rsidR="00E13379" w:rsidRDefault="00E13379" w:rsidP="00E13379">
      <w:pPr>
        <w:tabs>
          <w:tab w:val="left" w:pos="6552"/>
        </w:tabs>
        <w:bidi/>
        <w:rPr>
          <w:rFonts w:ascii="Sakkal Majalla" w:hAnsi="Sakkal Majalla" w:cs="Sakkal Majalla"/>
          <w:b/>
          <w:bCs/>
          <w:sz w:val="28"/>
          <w:szCs w:val="28"/>
          <w:rtl/>
        </w:rPr>
      </w:pPr>
    </w:p>
    <w:p w:rsidR="00E13379" w:rsidRDefault="00E13379" w:rsidP="00E13379">
      <w:pPr>
        <w:tabs>
          <w:tab w:val="left" w:pos="6552"/>
        </w:tabs>
        <w:bidi/>
        <w:rPr>
          <w:rFonts w:ascii="Sakkal Majalla" w:hAnsi="Sakkal Majalla" w:cs="Sakkal Majalla"/>
          <w:b/>
          <w:bCs/>
          <w:sz w:val="28"/>
          <w:szCs w:val="28"/>
          <w:rtl/>
        </w:rPr>
      </w:pPr>
    </w:p>
    <w:p w:rsidR="00E13379" w:rsidRDefault="00E13379" w:rsidP="00E13379">
      <w:pPr>
        <w:tabs>
          <w:tab w:val="left" w:pos="6552"/>
        </w:tabs>
        <w:bidi/>
        <w:rPr>
          <w:rFonts w:ascii="Sakkal Majalla" w:hAnsi="Sakkal Majalla" w:cs="Sakkal Majalla"/>
          <w:b/>
          <w:bCs/>
          <w:sz w:val="28"/>
          <w:szCs w:val="28"/>
          <w:rtl/>
        </w:rPr>
      </w:pPr>
    </w:p>
    <w:p w:rsidR="00E13379" w:rsidRDefault="00E13379" w:rsidP="00E13379">
      <w:pPr>
        <w:tabs>
          <w:tab w:val="left" w:pos="6552"/>
        </w:tabs>
        <w:bidi/>
        <w:rPr>
          <w:rFonts w:ascii="Sakkal Majalla" w:hAnsi="Sakkal Majalla" w:cs="Sakkal Majalla"/>
          <w:b/>
          <w:bCs/>
          <w:sz w:val="28"/>
          <w:szCs w:val="28"/>
          <w:rtl/>
        </w:rPr>
      </w:pPr>
    </w:p>
    <w:p w:rsidR="00E13379" w:rsidRPr="00496B76" w:rsidRDefault="00F60551" w:rsidP="00F60551">
      <w:pPr>
        <w:tabs>
          <w:tab w:val="left" w:pos="6552"/>
        </w:tabs>
        <w:bidi/>
        <w:ind w:firstLine="6520"/>
        <w:rPr>
          <w:rFonts w:ascii="Sakkal Majalla" w:hAnsi="Sakkal Majalla" w:cs="Sakkal Majalla"/>
          <w:b/>
          <w:bCs/>
          <w:sz w:val="28"/>
          <w:szCs w:val="28"/>
        </w:rPr>
      </w:pPr>
      <w:r>
        <w:rPr>
          <w:rFonts w:ascii="Sakkal Majalla" w:hAnsi="Sakkal Majalla" w:cs="Sakkal Majalla" w:hint="cs"/>
          <w:b/>
          <w:bCs/>
          <w:sz w:val="28"/>
          <w:szCs w:val="28"/>
          <w:rtl/>
        </w:rPr>
        <w:t>بالتوفيق للجميع</w:t>
      </w:r>
    </w:p>
    <w:p w:rsidR="0099679E" w:rsidRPr="00496B76" w:rsidRDefault="001D25FD" w:rsidP="00E8415E">
      <w:pPr>
        <w:tabs>
          <w:tab w:val="left" w:pos="6552"/>
        </w:tabs>
        <w:bidi/>
        <w:rPr>
          <w:rFonts w:ascii="Sakkal Majalla" w:hAnsi="Sakkal Majalla" w:cs="Sakkal Majalla"/>
          <w:b/>
          <w:bCs/>
          <w:sz w:val="28"/>
          <w:szCs w:val="28"/>
        </w:rPr>
      </w:pPr>
      <w:r>
        <w:rPr>
          <w:rFonts w:ascii="Sakkal Majalla" w:hAnsi="Sakkal Majalla" w:cs="Sakkal Majalla"/>
          <w:b/>
          <w:bCs/>
          <w:sz w:val="28"/>
          <w:szCs w:val="28"/>
          <w:rtl/>
        </w:rPr>
        <w:tab/>
      </w:r>
      <w:r w:rsidR="0099679E">
        <w:rPr>
          <w:rFonts w:ascii="Sakkal Majalla" w:hAnsi="Sakkal Majalla" w:cs="Sakkal Majalla" w:hint="cs"/>
          <w:b/>
          <w:bCs/>
          <w:sz w:val="28"/>
          <w:szCs w:val="28"/>
          <w:rtl/>
        </w:rPr>
        <w:t xml:space="preserve">د/ برق سميحة </w:t>
      </w:r>
    </w:p>
    <w:sectPr w:rsidR="0099679E" w:rsidRPr="00496B76" w:rsidSect="00496B76"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akkal Majalla">
    <w:panose1 w:val="02000000000000000000"/>
    <w:charset w:val="00"/>
    <w:family w:val="auto"/>
    <w:pitch w:val="variable"/>
    <w:sig w:usb0="A000207F" w:usb1="C000204B" w:usb2="00000008" w:usb3="00000000" w:csb0="000000D3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Andalus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1850CB"/>
    <w:multiLevelType w:val="hybridMultilevel"/>
    <w:tmpl w:val="478E8904"/>
    <w:lvl w:ilvl="0" w:tplc="1080410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94A671A"/>
    <w:multiLevelType w:val="hybridMultilevel"/>
    <w:tmpl w:val="7452EBB6"/>
    <w:lvl w:ilvl="0" w:tplc="A4E46314">
      <w:start w:val="1"/>
      <w:numFmt w:val="bullet"/>
      <w:lvlText w:val="-"/>
      <w:lvlJc w:val="left"/>
      <w:pPr>
        <w:ind w:left="720" w:hanging="360"/>
      </w:pPr>
      <w:rPr>
        <w:rFonts w:ascii="Sakkal Majalla" w:eastAsia="Times New Roman" w:hAnsi="Sakkal Majalla" w:cs="Sakkal Majalla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3A228B0"/>
    <w:multiLevelType w:val="hybridMultilevel"/>
    <w:tmpl w:val="705A87C4"/>
    <w:lvl w:ilvl="0" w:tplc="4574D128">
      <w:numFmt w:val="bullet"/>
      <w:lvlText w:val="-"/>
      <w:lvlJc w:val="left"/>
      <w:pPr>
        <w:ind w:left="720" w:hanging="360"/>
      </w:pPr>
      <w:rPr>
        <w:rFonts w:ascii="Sakkal Majalla" w:eastAsiaTheme="minorHAnsi" w:hAnsi="Sakkal Majalla" w:cs="Sakkal Majalla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6656AD4"/>
    <w:multiLevelType w:val="hybridMultilevel"/>
    <w:tmpl w:val="0C5A2320"/>
    <w:lvl w:ilvl="0" w:tplc="4F08702E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/>
  <w:defaultTabStop w:val="708"/>
  <w:hyphenationZone w:val="425"/>
  <w:characterSpacingControl w:val="doNotCompress"/>
  <w:compat/>
  <w:rsids>
    <w:rsidRoot w:val="00721069"/>
    <w:rsid w:val="00022FFF"/>
    <w:rsid w:val="000D1374"/>
    <w:rsid w:val="001D25FD"/>
    <w:rsid w:val="002060BC"/>
    <w:rsid w:val="00262678"/>
    <w:rsid w:val="003351DA"/>
    <w:rsid w:val="00345D3F"/>
    <w:rsid w:val="00392EB7"/>
    <w:rsid w:val="00424DFE"/>
    <w:rsid w:val="00496B76"/>
    <w:rsid w:val="005157AE"/>
    <w:rsid w:val="00635C30"/>
    <w:rsid w:val="00677657"/>
    <w:rsid w:val="006C4F51"/>
    <w:rsid w:val="006F39F7"/>
    <w:rsid w:val="00711382"/>
    <w:rsid w:val="00721069"/>
    <w:rsid w:val="007336B3"/>
    <w:rsid w:val="00733FB7"/>
    <w:rsid w:val="00766521"/>
    <w:rsid w:val="007B0BF5"/>
    <w:rsid w:val="00826B1B"/>
    <w:rsid w:val="00827820"/>
    <w:rsid w:val="008F3E7E"/>
    <w:rsid w:val="0092034E"/>
    <w:rsid w:val="0099679E"/>
    <w:rsid w:val="009E465B"/>
    <w:rsid w:val="00AE1570"/>
    <w:rsid w:val="00BA1742"/>
    <w:rsid w:val="00BD598F"/>
    <w:rsid w:val="00C25E2B"/>
    <w:rsid w:val="00D3134A"/>
    <w:rsid w:val="00E031EE"/>
    <w:rsid w:val="00E13379"/>
    <w:rsid w:val="00E8415E"/>
    <w:rsid w:val="00F44BB3"/>
    <w:rsid w:val="00F60551"/>
    <w:rsid w:val="00F66F05"/>
    <w:rsid w:val="00FA3AD7"/>
    <w:rsid w:val="00FD6654"/>
    <w:rsid w:val="00FF0FFF"/>
    <w:rsid w:val="00FF38C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2106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21069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A3DBC81-1C47-4612-8A6F-AAAE9A480D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147</Words>
  <Characters>809</Characters>
  <Application>Microsoft Office Word</Application>
  <DocSecurity>0</DocSecurity>
  <Lines>6</Lines>
  <Paragraphs>1</Paragraphs>
  <ScaleCrop>false</ScaleCrop>
  <HeadingPairs>
    <vt:vector size="4" baseType="variant">
      <vt:variant>
        <vt:lpstr>العنوان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raed</dc:creator>
  <cp:lastModifiedBy>sony</cp:lastModifiedBy>
  <cp:revision>6</cp:revision>
  <dcterms:created xsi:type="dcterms:W3CDTF">2026-05-06T13:28:00Z</dcterms:created>
  <dcterms:modified xsi:type="dcterms:W3CDTF">2026-05-20T17:14:00Z</dcterms:modified>
</cp:coreProperties>
</file>