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069" w:rsidRPr="00753299" w:rsidRDefault="00721069" w:rsidP="00721069">
      <w:pPr>
        <w:bidi/>
        <w:jc w:val="center"/>
        <w:rPr>
          <w:rFonts w:cs="Traditional Arabic"/>
          <w:b/>
          <w:bCs/>
          <w:sz w:val="32"/>
          <w:szCs w:val="32"/>
          <w:rtl/>
          <w:lang w:bidi="ar-DZ"/>
        </w:rPr>
      </w:pPr>
      <w:r>
        <w:rPr>
          <w:rFonts w:cs="Traditional Arabic" w:hint="cs"/>
          <w:b/>
          <w:bCs/>
          <w:sz w:val="40"/>
          <w:szCs w:val="40"/>
          <w:rtl/>
          <w:lang w:bidi="ar-DZ"/>
        </w:rPr>
        <w:t>وزارة التعــــــليم العـــالي والبــحــث العــــلـــمـي</w:t>
      </w:r>
    </w:p>
    <w:p w:rsidR="00721069" w:rsidRPr="00EF6155" w:rsidRDefault="00721069" w:rsidP="00721069">
      <w:pPr>
        <w:bidi/>
        <w:jc w:val="center"/>
        <w:rPr>
          <w:rFonts w:cs="Traditional Arabic"/>
          <w:b/>
          <w:bCs/>
          <w:sz w:val="44"/>
          <w:szCs w:val="44"/>
          <w:rtl/>
          <w:lang w:bidi="ar-DZ"/>
        </w:rPr>
      </w:pPr>
      <w:r>
        <w:rPr>
          <w:rFonts w:cs="Traditional Arabic" w:hint="cs"/>
          <w:b/>
          <w:bCs/>
          <w:sz w:val="44"/>
          <w:szCs w:val="44"/>
          <w:rtl/>
          <w:lang w:bidi="ar-DZ"/>
        </w:rPr>
        <w:t xml:space="preserve">جـــــامــعـة عبــاس لغــرور </w:t>
      </w:r>
      <w:proofErr w:type="spellStart"/>
      <w:r>
        <w:rPr>
          <w:rFonts w:cs="Traditional Arabic" w:hint="cs"/>
          <w:b/>
          <w:bCs/>
          <w:sz w:val="44"/>
          <w:szCs w:val="44"/>
          <w:rtl/>
          <w:lang w:bidi="ar-DZ"/>
        </w:rPr>
        <w:t>خـنـــشـــل</w:t>
      </w:r>
      <w:r w:rsidRPr="00EF6155">
        <w:rPr>
          <w:rFonts w:cs="Traditional Arabic" w:hint="cs"/>
          <w:b/>
          <w:bCs/>
          <w:sz w:val="44"/>
          <w:szCs w:val="44"/>
          <w:rtl/>
          <w:lang w:bidi="ar-DZ"/>
        </w:rPr>
        <w:t>ة</w:t>
      </w:r>
      <w:proofErr w:type="spellEnd"/>
    </w:p>
    <w:p w:rsidR="00721069" w:rsidRPr="00EF6155" w:rsidRDefault="00721069" w:rsidP="00721069">
      <w:pPr>
        <w:bidi/>
        <w:jc w:val="center"/>
        <w:rPr>
          <w:rFonts w:cs="Traditional Arabic"/>
          <w:b/>
          <w:bCs/>
          <w:sz w:val="40"/>
          <w:szCs w:val="40"/>
          <w:rtl/>
          <w:lang w:bidi="ar-DZ"/>
        </w:rPr>
      </w:pPr>
      <w:r w:rsidRPr="00EF6155">
        <w:rPr>
          <w:rFonts w:cs="Traditional Arabic" w:hint="cs"/>
          <w:b/>
          <w:bCs/>
          <w:sz w:val="40"/>
          <w:szCs w:val="40"/>
          <w:rtl/>
          <w:lang w:bidi="ar-DZ"/>
        </w:rPr>
        <w:t>كلية الحقوق والعلوم السياسية</w:t>
      </w:r>
    </w:p>
    <w:p w:rsidR="00721069" w:rsidRDefault="00721069" w:rsidP="00721069">
      <w:pPr>
        <w:bidi/>
        <w:jc w:val="center"/>
        <w:rPr>
          <w:rFonts w:cs="Traditional Arabic"/>
          <w:b/>
          <w:bCs/>
          <w:sz w:val="36"/>
          <w:szCs w:val="36"/>
          <w:rtl/>
          <w:lang w:bidi="ar-DZ"/>
        </w:rPr>
      </w:pPr>
      <w:r w:rsidRPr="00EF6155">
        <w:rPr>
          <w:rFonts w:cs="Traditional Arabic" w:hint="cs"/>
          <w:b/>
          <w:bCs/>
          <w:sz w:val="36"/>
          <w:szCs w:val="36"/>
          <w:rtl/>
          <w:lang w:bidi="ar-DZ"/>
        </w:rPr>
        <w:t>قســم العلــوم السياسيـــة</w:t>
      </w:r>
    </w:p>
    <w:p w:rsidR="00721069" w:rsidRDefault="00721069" w:rsidP="00721069">
      <w:pPr>
        <w:bidi/>
        <w:jc w:val="center"/>
        <w:rPr>
          <w:rFonts w:cs="Traditional Arabic"/>
          <w:b/>
          <w:bCs/>
          <w:sz w:val="36"/>
          <w:szCs w:val="36"/>
          <w:rtl/>
          <w:lang w:bidi="ar-DZ"/>
        </w:rPr>
      </w:pPr>
    </w:p>
    <w:p w:rsidR="00721069" w:rsidRDefault="00E13379" w:rsidP="00E13379">
      <w:pPr>
        <w:bidi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cs="Andalus" w:hint="cs"/>
          <w:b/>
          <w:bCs/>
          <w:sz w:val="52"/>
          <w:szCs w:val="52"/>
          <w:rtl/>
          <w:lang w:bidi="ar-DZ"/>
        </w:rPr>
        <w:t>الإ</w:t>
      </w:r>
      <w:r w:rsidR="00C25E2B">
        <w:rPr>
          <w:rFonts w:cs="Andalus" w:hint="cs"/>
          <w:b/>
          <w:bCs/>
          <w:sz w:val="52"/>
          <w:szCs w:val="52"/>
          <w:rtl/>
          <w:lang w:bidi="ar-DZ"/>
        </w:rPr>
        <w:t>جابة النموذجية لامتحان</w:t>
      </w:r>
      <w:r w:rsidR="00661FBE">
        <w:rPr>
          <w:rFonts w:cs="Andalus" w:hint="cs"/>
          <w:b/>
          <w:bCs/>
          <w:sz w:val="52"/>
          <w:szCs w:val="52"/>
          <w:rtl/>
          <w:lang w:bidi="ar-DZ"/>
        </w:rPr>
        <w:t xml:space="preserve"> مقياس الجغرافيا السياسية</w:t>
      </w:r>
    </w:p>
    <w:p w:rsidR="005157AE" w:rsidRDefault="005157AE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</w:p>
    <w:p w:rsidR="006F39F7" w:rsidRDefault="00635C30" w:rsidP="00564534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السنة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الثانية</w:t>
      </w:r>
      <w:r w:rsidR="00733FB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ليسانس</w:t>
      </w:r>
      <w:r w:rsidR="00721069" w:rsidRPr="00C53BF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.</w:t>
      </w:r>
    </w:p>
    <w:p w:rsidR="00564534" w:rsidRDefault="00564534" w:rsidP="00564534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635C30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مقدمة (</w:t>
      </w:r>
      <w:r w:rsidR="00F605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6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.5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نقاط)</w:t>
      </w:r>
    </w:p>
    <w:p w:rsidR="00F60551" w:rsidRDefault="00E8415E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تحتوي على العناصر التالية: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F60551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تمهيد:</w:t>
      </w:r>
    </w:p>
    <w:p w:rsidR="00635C30" w:rsidRDefault="001660D5" w:rsidP="00661FB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يتضمن مفهوم بسيط عن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الجغرافيا السياسية وا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لمدارس </w:t>
      </w:r>
      <w:proofErr w:type="spellStart"/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الجيوبوليتيكية</w:t>
      </w:r>
      <w:proofErr w:type="spellEnd"/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من حيث الإس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هامات 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والمفكرين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F60551" w:rsidP="003803C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-طرح الإ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شكالية: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يجب أ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 تتوفر على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متغيرات (</w:t>
      </w:r>
      <w:r w:rsidR="00B6341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المقارنة بين كل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نظرية نيكولاس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سبيكمان</w:t>
      </w:r>
      <w:proofErr w:type="spellEnd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ونظرية </w:t>
      </w:r>
      <w:proofErr w:type="spellStart"/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هالفورد</w:t>
      </w:r>
      <w:proofErr w:type="spellEnd"/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ماكيندر</w:t>
      </w:r>
      <w:proofErr w:type="spellEnd"/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)؟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E8415E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</w:t>
      </w:r>
      <w:r w:rsidR="00F605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الأ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سئلة الفرعية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F60551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</w:t>
      </w:r>
      <w:r w:rsidR="001660D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الفرضيات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</w:t>
      </w:r>
    </w:p>
    <w:p w:rsidR="00E8415E" w:rsidRDefault="00E8415E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-خطة الدراسة</w:t>
      </w:r>
    </w:p>
    <w:p w:rsidR="00635C30" w:rsidRDefault="00E8415E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العرض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 (1</w:t>
      </w:r>
      <w:r w:rsidR="00F605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0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نقطة)</w:t>
      </w:r>
    </w:p>
    <w:p w:rsidR="00F60551" w:rsidRDefault="00E8415E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يحتوي على  المحاور التالية:</w:t>
      </w:r>
    </w:p>
    <w:p w:rsidR="00E8415E" w:rsidRDefault="00E8415E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635C30" w:rsidP="003803C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lastRenderedPageBreak/>
        <w:t xml:space="preserve">المحور الأول: 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تفسير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الجيوبوليتيك</w:t>
      </w:r>
      <w:proofErr w:type="spellEnd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عند </w:t>
      </w:r>
      <w:r w:rsidR="003803C9">
        <w:rPr>
          <w:rFonts w:ascii="Sakkal Majalla" w:hAnsi="Sakkal Majalla" w:cs="Sakkal Majalla"/>
          <w:b/>
          <w:bCs/>
          <w:sz w:val="36"/>
          <w:szCs w:val="36"/>
          <w:lang w:bidi="ar-DZ"/>
        </w:rPr>
        <w:t xml:space="preserve">nicolas spaycmen </w:t>
      </w:r>
      <w:r w:rsidR="00B6341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المدرسة الأ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مريكية (انطلاقا من نظرية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الريملاند</w:t>
      </w:r>
      <w:proofErr w:type="spellEnd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والسيطرة على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أوراسيا</w:t>
      </w:r>
      <w:proofErr w:type="spellEnd"/>
      <w:r w:rsidR="001660D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، مثال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).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</w:p>
    <w:p w:rsidR="006F39F7" w:rsidRDefault="00635C30" w:rsidP="003803C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المحور الثاني: 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تحليل </w:t>
      </w:r>
      <w:r w:rsidR="000A0F93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نظرية الانجليزية </w:t>
      </w:r>
      <w:r w:rsidR="003803C9">
        <w:rPr>
          <w:rFonts w:ascii="Sakkal Majalla" w:hAnsi="Sakkal Majalla" w:cs="Sakkal Majalla"/>
          <w:b/>
          <w:bCs/>
          <w:sz w:val="36"/>
          <w:szCs w:val="36"/>
          <w:lang w:bidi="ar-DZ"/>
        </w:rPr>
        <w:t xml:space="preserve">heartland theory 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لهالفورد</w:t>
      </w:r>
      <w:proofErr w:type="spellEnd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ماكيندر</w:t>
      </w:r>
      <w:proofErr w:type="spellEnd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(من خلال الموقع، الصراعات </w:t>
      </w:r>
      <w:proofErr w:type="spellStart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الجيوسياسية</w:t>
      </w:r>
      <w:proofErr w:type="spellEnd"/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بين الحلقتين القارية والبحرية</w:t>
      </w:r>
      <w:r w:rsidR="001660D5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، مثال</w:t>
      </w:r>
      <w:r w:rsidR="003803C9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)</w:t>
      </w:r>
    </w:p>
    <w:p w:rsidR="006F39F7" w:rsidRDefault="00E8415E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المحور الثالث: </w:t>
      </w:r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توضيح </w:t>
      </w:r>
      <w:proofErr w:type="spellStart"/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الفروقات</w:t>
      </w:r>
      <w:proofErr w:type="spellEnd"/>
      <w:r w:rsidR="00661FB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الجوهرية بين كلا النظريتين قلب الأرض والهلال الداخلي (القوة في الداخل المغلق مقابل القوة في الأطراف المتصلة)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</w:t>
      </w:r>
    </w:p>
    <w:p w:rsidR="006F39F7" w:rsidRDefault="006F39F7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F60551" w:rsidRDefault="00F60551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635C30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خاتمة (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3.5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نقاط)</w:t>
      </w:r>
    </w:p>
    <w:p w:rsidR="00635C30" w:rsidRDefault="00635C30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تتضمن الإجابة عن الإشكالية المطروحة والاستنتاجات.</w:t>
      </w:r>
    </w:p>
    <w:p w:rsidR="00721069" w:rsidRDefault="00721069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2060BC" w:rsidRDefault="002060BC" w:rsidP="002060BC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2060BC" w:rsidRDefault="002060BC" w:rsidP="002060BC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2060BC" w:rsidRDefault="002060BC" w:rsidP="002060BC">
      <w:pPr>
        <w:bidi/>
        <w:jc w:val="both"/>
        <w:rPr>
          <w:rFonts w:ascii="Sakkal Majalla" w:hAnsi="Sakkal Majalla" w:cs="Sakkal Majalla"/>
          <w:sz w:val="36"/>
          <w:szCs w:val="36"/>
          <w:rtl/>
        </w:rPr>
      </w:pPr>
    </w:p>
    <w:p w:rsidR="001D25FD" w:rsidRDefault="001D25FD" w:rsidP="002060BC">
      <w:pPr>
        <w:bidi/>
        <w:jc w:val="both"/>
        <w:rPr>
          <w:rtl/>
          <w:lang w:bidi="ar-DZ"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Pr="00496B76" w:rsidRDefault="00F60551" w:rsidP="00F60551">
      <w:pPr>
        <w:tabs>
          <w:tab w:val="left" w:pos="6552"/>
        </w:tabs>
        <w:bidi/>
        <w:ind w:firstLine="6520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بالتوفيق للجميع</w:t>
      </w:r>
    </w:p>
    <w:p w:rsidR="0099679E" w:rsidRPr="00496B76" w:rsidRDefault="001D25FD" w:rsidP="00E8415E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="0099679E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د/ برق سميحة </w:t>
      </w:r>
    </w:p>
    <w:sectPr w:rsidR="0099679E" w:rsidRPr="00496B76" w:rsidSect="00496B76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50CB"/>
    <w:multiLevelType w:val="hybridMultilevel"/>
    <w:tmpl w:val="478E8904"/>
    <w:lvl w:ilvl="0" w:tplc="108041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A671A"/>
    <w:multiLevelType w:val="hybridMultilevel"/>
    <w:tmpl w:val="7452EBB6"/>
    <w:lvl w:ilvl="0" w:tplc="A4E46314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A228B0"/>
    <w:multiLevelType w:val="hybridMultilevel"/>
    <w:tmpl w:val="705A87C4"/>
    <w:lvl w:ilvl="0" w:tplc="4574D128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656AD4"/>
    <w:multiLevelType w:val="hybridMultilevel"/>
    <w:tmpl w:val="0C5A2320"/>
    <w:lvl w:ilvl="0" w:tplc="4F0870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721069"/>
    <w:rsid w:val="00016731"/>
    <w:rsid w:val="00022FFF"/>
    <w:rsid w:val="000A0F93"/>
    <w:rsid w:val="000D1374"/>
    <w:rsid w:val="001660D5"/>
    <w:rsid w:val="001D25FD"/>
    <w:rsid w:val="001E1FD2"/>
    <w:rsid w:val="002060BC"/>
    <w:rsid w:val="00262678"/>
    <w:rsid w:val="00345D3F"/>
    <w:rsid w:val="003803C9"/>
    <w:rsid w:val="00392EB7"/>
    <w:rsid w:val="00424DFE"/>
    <w:rsid w:val="00496B76"/>
    <w:rsid w:val="005157AE"/>
    <w:rsid w:val="00564534"/>
    <w:rsid w:val="00635C30"/>
    <w:rsid w:val="00661FBE"/>
    <w:rsid w:val="00664D2E"/>
    <w:rsid w:val="00677657"/>
    <w:rsid w:val="006C4F51"/>
    <w:rsid w:val="006F39F7"/>
    <w:rsid w:val="00711382"/>
    <w:rsid w:val="00721069"/>
    <w:rsid w:val="007336B3"/>
    <w:rsid w:val="00733FB7"/>
    <w:rsid w:val="00766521"/>
    <w:rsid w:val="007B0BF5"/>
    <w:rsid w:val="00827820"/>
    <w:rsid w:val="008F3E7E"/>
    <w:rsid w:val="0092034E"/>
    <w:rsid w:val="0099679E"/>
    <w:rsid w:val="009E465B"/>
    <w:rsid w:val="00AE1570"/>
    <w:rsid w:val="00B63419"/>
    <w:rsid w:val="00BA1742"/>
    <w:rsid w:val="00C25E2B"/>
    <w:rsid w:val="00C858F2"/>
    <w:rsid w:val="00E031EE"/>
    <w:rsid w:val="00E13379"/>
    <w:rsid w:val="00E8415E"/>
    <w:rsid w:val="00F44BB3"/>
    <w:rsid w:val="00F60551"/>
    <w:rsid w:val="00FA3AD7"/>
    <w:rsid w:val="00FD6654"/>
    <w:rsid w:val="00FF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0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DBC81-1C47-4612-8A6F-AAAE9A480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raed</dc:creator>
  <cp:lastModifiedBy>sony</cp:lastModifiedBy>
  <cp:revision>12</cp:revision>
  <dcterms:created xsi:type="dcterms:W3CDTF">2026-01-14T17:04:00Z</dcterms:created>
  <dcterms:modified xsi:type="dcterms:W3CDTF">2026-05-19T18:30:00Z</dcterms:modified>
</cp:coreProperties>
</file>