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B51B31" w:rsidRDefault="002E3E71" w:rsidP="002A7704">
      <w:pPr>
        <w:bidi/>
        <w:jc w:val="center"/>
        <w:rPr>
          <w:rFonts w:asciiTheme="majorBidi" w:hAnsiTheme="majorBidi" w:cstheme="majorBidi"/>
          <w:sz w:val="28"/>
          <w:szCs w:val="28"/>
          <w:rtl/>
          <w:lang w:bidi="ar-DZ"/>
        </w:rPr>
      </w:pPr>
      <w:r>
        <w:rPr>
          <w:rFonts w:asciiTheme="majorBidi" w:hAnsiTheme="majorBidi" w:cstheme="majorBidi"/>
          <w:noProof/>
          <w:sz w:val="28"/>
          <w:szCs w:val="28"/>
          <w:rtl/>
          <w:lang w:eastAsia="fr-FR"/>
        </w:rPr>
        <w:pict>
          <v:roundrect id="_x0000_s1027" style="position:absolute;left:0;text-align:left;margin-left:18.75pt;margin-top:12.75pt;width:492pt;height:62.25pt;z-index:251658240" arcsize="10923f">
            <v:textbox>
              <w:txbxContent>
                <w:p w:rsidR="002A7704" w:rsidRPr="002A7704" w:rsidRDefault="002A7704" w:rsidP="002A7704">
                  <w:pPr>
                    <w:bidi/>
                    <w:jc w:val="center"/>
                    <w:rPr>
                      <w:rFonts w:ascii="Simplified Arabic Fixed" w:hAnsi="Simplified Arabic Fixed" w:cs="Simplified Arabic Fixed"/>
                      <w:b/>
                      <w:bCs/>
                      <w:sz w:val="28"/>
                      <w:szCs w:val="28"/>
                      <w:rtl/>
                      <w:lang w:bidi="ar-DZ"/>
                    </w:rPr>
                  </w:pPr>
                  <w:r w:rsidRPr="002A7704">
                    <w:rPr>
                      <w:rFonts w:ascii="Simplified Arabic Fixed" w:hAnsi="Simplified Arabic Fixed" w:cs="Simplified Arabic Fixed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جـــــامعة لـــــغرور عبـــــاس</w:t>
                  </w:r>
                </w:p>
                <w:p w:rsidR="002A7704" w:rsidRPr="002A7704" w:rsidRDefault="002A7704" w:rsidP="002A7704">
                  <w:pPr>
                    <w:bidi/>
                    <w:jc w:val="center"/>
                    <w:rPr>
                      <w:rFonts w:ascii="Simplified Arabic Fixed" w:hAnsi="Simplified Arabic Fixed" w:cs="Simplified Arabic Fixed"/>
                      <w:b/>
                      <w:bCs/>
                      <w:sz w:val="28"/>
                      <w:szCs w:val="28"/>
                      <w:lang w:bidi="ar-DZ"/>
                    </w:rPr>
                  </w:pPr>
                  <w:r w:rsidRPr="002A7704">
                    <w:rPr>
                      <w:rFonts w:ascii="Simplified Arabic Fixed" w:hAnsi="Simplified Arabic Fixed" w:cs="Simplified Arabic Fixed"/>
                      <w:b/>
                      <w:bCs/>
                      <w:sz w:val="28"/>
                      <w:szCs w:val="28"/>
                      <w:rtl/>
                      <w:lang w:bidi="ar-DZ"/>
                    </w:rPr>
                    <w:t xml:space="preserve">كلية الحقوق والعلوم السياسية </w:t>
                  </w:r>
                </w:p>
              </w:txbxContent>
            </v:textbox>
          </v:roundrect>
        </w:pict>
      </w:r>
    </w:p>
    <w:p w:rsidR="002A7704" w:rsidRDefault="002A7704" w:rsidP="00F03053">
      <w:pPr>
        <w:jc w:val="center"/>
        <w:rPr>
          <w:rtl/>
          <w:lang w:bidi="ar-DZ"/>
        </w:rPr>
      </w:pPr>
    </w:p>
    <w:p w:rsidR="002A7704" w:rsidRDefault="00461960" w:rsidP="002A7704">
      <w:pPr>
        <w:rPr>
          <w:rtl/>
          <w:lang w:bidi="ar-DZ"/>
        </w:rPr>
      </w:pPr>
      <w:r>
        <w:rPr>
          <w:rFonts w:hint="cs"/>
          <w:rtl/>
          <w:lang w:bidi="ar-DZ"/>
        </w:rPr>
        <w:t xml:space="preserve">       </w:t>
      </w:r>
    </w:p>
    <w:p w:rsidR="00B920C7" w:rsidRPr="0035505D" w:rsidRDefault="002A7704" w:rsidP="0035505D">
      <w:pPr>
        <w:spacing w:line="240" w:lineRule="auto"/>
        <w:jc w:val="center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r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امتحان السداسي</w:t>
      </w:r>
      <w:r w:rsidR="00C5511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الثاني </w:t>
      </w:r>
      <w:r w:rsidR="003A1FDD"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في</w:t>
      </w:r>
      <w:r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م</w:t>
      </w:r>
      <w:r w:rsidR="00C5511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ادة أحكام </w:t>
      </w:r>
      <w:r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الالتزام</w:t>
      </w:r>
      <w:r w:rsidR="0035505D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 </w:t>
      </w:r>
      <w:r w:rsidR="0035505D" w:rsidRPr="0035505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              </w:t>
      </w:r>
      <w:r w:rsidR="008A168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                        </w:t>
      </w:r>
      <w:r w:rsidR="0035505D" w:rsidRPr="0035505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</w:t>
      </w:r>
      <w:r w:rsidR="008A168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26/ 5/ 2025</w:t>
      </w:r>
      <w:r w:rsidR="0035505D" w:rsidRPr="0035505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       </w:t>
      </w:r>
    </w:p>
    <w:p w:rsidR="006F7522" w:rsidRPr="00B920C7" w:rsidRDefault="00E03761" w:rsidP="00B920C7">
      <w:pPr>
        <w:spacing w:line="240" w:lineRule="auto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r w:rsidRP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</w:t>
      </w:r>
      <w:r w:rsidR="002A7704" w:rsidRP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</w:t>
      </w:r>
      <w:r w:rsidR="002A7704"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المستوى: السنة الثانية ليسانس</w:t>
      </w:r>
      <w:r w:rsid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             </w:t>
      </w:r>
      <w:r w:rsidR="006F7522" w:rsidRP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proofErr w:type="gramStart"/>
      <w:r w:rsid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المجموعة :</w:t>
      </w:r>
      <w:proofErr w:type="gramEnd"/>
      <w:r w:rsidR="006F7522"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ب</w:t>
      </w:r>
      <w:r w:rsidR="00B920C7" w:rsidRP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r w:rsidR="00B920C7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(الفوج: 8-14)                   </w:t>
      </w:r>
      <w:r w:rsidR="00B920C7" w:rsidRPr="00B920C7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المدة: ســـــــــــــــــــــاعة ونصف</w:t>
      </w:r>
    </w:p>
    <w:p w:rsidR="002A7704" w:rsidRDefault="002A7704" w:rsidP="00421A58">
      <w:pPr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proofErr w:type="gramStart"/>
      <w:r w:rsidRPr="004A3364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المسألة</w:t>
      </w:r>
      <w:proofErr w:type="gramEnd"/>
      <w:r w:rsidRPr="004A3364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</w:t>
      </w:r>
      <w:r w:rsidR="00350732" w:rsidRPr="004A3364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الأولى</w:t>
      </w:r>
      <w:r w:rsidRPr="004A3364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:</w:t>
      </w:r>
      <w:r w:rsidR="00421A58" w:rsidRPr="004A3364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</w:t>
      </w:r>
      <w:r w:rsidR="00421A58" w:rsidRPr="004A3364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ما مدى صحة المسائل التالية مع التعليل</w:t>
      </w:r>
      <w:r w:rsidR="004A3364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؟</w:t>
      </w:r>
      <w:r w:rsidR="00BB736B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( التعليل يشمل المسائل الصحيحة والخاطئة على السواء)</w:t>
      </w:r>
    </w:p>
    <w:p w:rsidR="00421A58" w:rsidRPr="00BB736B" w:rsidRDefault="00CE6F50" w:rsidP="00421A58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1</w:t>
      </w:r>
      <w:r w:rsidR="00BB736B" w:rsidRPr="00BB736B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- 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ينقضي الالتزام بهلاك الشيء المتعهد بتسليمه ولا محل للمطالبة بالتنفيذ العيني </w:t>
      </w:r>
      <w:r w:rsidR="0035505D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أو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proofErr w:type="gramStart"/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التعويض</w:t>
      </w:r>
      <w:proofErr w:type="gramEnd"/>
    </w:p>
    <w:p w:rsidR="00BB736B" w:rsidRPr="00BB736B" w:rsidRDefault="00CE6F50" w:rsidP="00CE6F50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2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</w:t>
      </w:r>
      <w:proofErr w:type="gramStart"/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لا</w:t>
      </w:r>
      <w:proofErr w:type="gramEnd"/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يجوز للمدين</w:t>
      </w:r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 في الالتزام الطبيع</w:t>
      </w:r>
      <w:r w:rsidR="00015FFD">
        <w:rPr>
          <w:rFonts w:ascii="Simplified Arabic" w:hAnsi="Simplified Arabic" w:cs="Simplified Arabic" w:hint="eastAsia"/>
          <w:sz w:val="24"/>
          <w:szCs w:val="24"/>
          <w:rtl/>
          <w:lang w:bidi="ar-DZ"/>
        </w:rPr>
        <w:t>ي</w:t>
      </w:r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استرداد ما وفاه باختياره </w:t>
      </w:r>
      <w:r w:rsidR="00015FFD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إذا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تم </w:t>
      </w:r>
      <w:r w:rsidR="00015FFD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إكراهه</w:t>
      </w:r>
    </w:p>
    <w:p w:rsidR="00BB736B" w:rsidRPr="00BB736B" w:rsidRDefault="00CE6F50" w:rsidP="00BB736B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3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 امتناع المهندس القيام بالتصاميم الفنية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ر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غم نشوء الالتزام يمنح صاحب المنزل سلطة </w:t>
      </w:r>
      <w:r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إجباره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على ذلك</w:t>
      </w:r>
    </w:p>
    <w:p w:rsidR="00BB736B" w:rsidRPr="00BB736B" w:rsidRDefault="00CE6F50" w:rsidP="009255EE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4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-</w:t>
      </w:r>
      <w:r w:rsidR="009255EE" w:rsidRP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يجوز للدائن </w:t>
      </w:r>
      <w:r w:rsidR="00C5511E">
        <w:rPr>
          <w:rFonts w:ascii="Simplified Arabic" w:hAnsi="Simplified Arabic" w:cs="Simplified Arabic" w:hint="cs"/>
          <w:sz w:val="24"/>
          <w:szCs w:val="24"/>
          <w:rtl/>
          <w:lang w:bidi="ar-EG"/>
        </w:rPr>
        <w:t>الإقرار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</w:t>
      </w:r>
      <w:proofErr w:type="spellStart"/>
      <w:r w:rsid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>بالحوالة</w:t>
      </w:r>
      <w:proofErr w:type="spellEnd"/>
      <w:r w:rsid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ثم </w:t>
      </w:r>
      <w:r w:rsidR="00C5511E">
        <w:rPr>
          <w:rFonts w:ascii="Simplified Arabic" w:hAnsi="Simplified Arabic" w:cs="Simplified Arabic" w:hint="cs"/>
          <w:sz w:val="24"/>
          <w:szCs w:val="24"/>
          <w:rtl/>
          <w:lang w:bidi="ar-EG"/>
        </w:rPr>
        <w:t>إعلان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رفضه بعد ذلك</w:t>
      </w:r>
      <w:r w:rsidRPr="00CE6F50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</w:p>
    <w:p w:rsidR="00BB736B" w:rsidRDefault="00CE6F50" w:rsidP="009255EE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5</w:t>
      </w:r>
      <w:r w:rsidR="00BB736B"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-</w:t>
      </w:r>
      <w:r w:rsidRPr="00CE6F50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قام الدائن برفع دعوى غير مباشرة باسم مدينه يطالب بوجوب التخفيض من </w:t>
      </w:r>
      <w:r w:rsidR="0035505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أجور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عمال المدين رغم عدم وجود ما يوحي بإعسار المدين</w:t>
      </w:r>
      <w:r w:rsidR="009255EE" w:rsidRPr="00CE6F50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</w:p>
    <w:p w:rsidR="00BB736B" w:rsidRDefault="00CE6F50" w:rsidP="00CE6F50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6</w:t>
      </w:r>
      <w:r w:rsid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</w:t>
      </w:r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تعد الغرامة </w:t>
      </w:r>
      <w:proofErr w:type="spellStart"/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التهديدية</w:t>
      </w:r>
      <w:proofErr w:type="spellEnd"/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تعويضا عن الضرر الذي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أصاب</w:t>
      </w:r>
      <w:r w:rsid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الدائن</w:t>
      </w:r>
    </w:p>
    <w:p w:rsidR="00BB736B" w:rsidRDefault="00CE6F50" w:rsidP="009255EE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7</w:t>
      </w:r>
      <w:r w:rsid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-</w:t>
      </w:r>
      <w:r w:rsidR="009255EE" w:rsidRPr="00015FF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تؤول ملكية الشيء الذي وقع عليه الاختيار من يوم صدور الخيار</w:t>
      </w:r>
      <w:r w:rsidR="0035505D">
        <w:rPr>
          <w:rFonts w:ascii="Simplified Arabic" w:hAnsi="Simplified Arabic" w:cs="Simplified Arabic" w:hint="cs"/>
          <w:sz w:val="24"/>
          <w:szCs w:val="24"/>
          <w:rtl/>
          <w:lang w:bidi="ar-DZ"/>
        </w:rPr>
        <w:t>(الخيرة).</w:t>
      </w:r>
    </w:p>
    <w:p w:rsidR="004D5BB0" w:rsidRDefault="00CE6F50" w:rsidP="009255EE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9255E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8</w:t>
      </w:r>
      <w:r w:rsidR="007F136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رفع الدائن دعوى </w:t>
      </w:r>
      <w:proofErr w:type="spellStart"/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بولصية</w:t>
      </w:r>
      <w:proofErr w:type="spellEnd"/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يطعن في تصرفات مدينه الضارة </w:t>
      </w:r>
      <w:proofErr w:type="spellStart"/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به</w:t>
      </w:r>
      <w:proofErr w:type="spellEnd"/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رغم </w:t>
      </w:r>
      <w:r w:rsidR="0035505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أن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هذا الأخير كان معسرا قبل رفع الدعوى ولم يبق كذلك حين رفعها</w:t>
      </w:r>
    </w:p>
    <w:p w:rsidR="00C82035" w:rsidRDefault="00CE6F50" w:rsidP="008A168E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 w:rsidRPr="00C5511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المسالة الثا</w:t>
      </w:r>
      <w:r w:rsidR="00C5511E" w:rsidRPr="00C5511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نية: </w:t>
      </w:r>
      <w:r w:rsidR="00C5511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  </w:t>
      </w:r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بتطبيق مبدأ اقصر </w:t>
      </w:r>
      <w:r w:rsidR="00653289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الأجلين</w:t>
      </w:r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في مدة تقادم الدعوى </w:t>
      </w:r>
      <w:proofErr w:type="spellStart"/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البولصية</w:t>
      </w:r>
      <w:proofErr w:type="spellEnd"/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، ما</w:t>
      </w:r>
      <w:r w:rsidR="00C5511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هي</w:t>
      </w:r>
      <w:r w:rsidR="004F366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مدة التقادم ضمن</w:t>
      </w:r>
      <w:r w:rsidR="00C82035" w:rsidRPr="00CE6F50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الواقعة التالية</w:t>
      </w:r>
      <w:r w:rsidR="008A168E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:</w:t>
      </w:r>
    </w:p>
    <w:p w:rsidR="00C82035" w:rsidRPr="00653289" w:rsidRDefault="00653289" w:rsidP="008A168E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>قام المدين بتاريخ 1/1/ 20</w:t>
      </w:r>
      <w:r w:rsidR="0069489F">
        <w:rPr>
          <w:rFonts w:ascii="Simplified Arabic" w:hAnsi="Simplified Arabic" w:cs="Simplified Arabic" w:hint="cs"/>
          <w:sz w:val="24"/>
          <w:szCs w:val="24"/>
          <w:rtl/>
          <w:lang w:bidi="ar-DZ"/>
        </w:rPr>
        <w:t>2</w:t>
      </w:r>
      <w:r w:rsidR="008A168E">
        <w:rPr>
          <w:rFonts w:ascii="Simplified Arabic" w:hAnsi="Simplified Arabic" w:cs="Simplified Arabic" w:hint="cs"/>
          <w:sz w:val="24"/>
          <w:szCs w:val="24"/>
          <w:rtl/>
          <w:lang w:bidi="ar-DZ"/>
        </w:rPr>
        <w:t>4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بإبراء</w:t>
      </w:r>
      <w:r w:rsidR="004F366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الغير حول مبلغ من المال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كان من المفروض </w:t>
      </w:r>
      <w:proofErr w:type="spellStart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يسدد </w:t>
      </w:r>
      <w:proofErr w:type="spellStart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به</w:t>
      </w:r>
      <w:proofErr w:type="spellEnd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دينا كان عليه للدائن، مما زاد في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إعساره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8C22E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وقد وصل </w:t>
      </w:r>
      <w:proofErr w:type="spellStart"/>
      <w:r w:rsidR="008C22E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الى</w:t>
      </w:r>
      <w:proofErr w:type="spellEnd"/>
      <w:r w:rsidR="008C22E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علم الدائن بعد 6 </w:t>
      </w:r>
      <w:proofErr w:type="spellStart"/>
      <w:r w:rsidR="008C22E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اشهر</w:t>
      </w:r>
      <w:proofErr w:type="spellEnd"/>
      <w:r w:rsidR="008C22E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من ذلك،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علما </w:t>
      </w:r>
      <w:proofErr w:type="spellStart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عقد القرض الذي تم حوله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الإبراء</w:t>
      </w:r>
      <w:r w:rsidR="00C5511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كان</w:t>
      </w:r>
      <w:r w:rsidR="00C8203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بتاريخ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  1/ 1/ 20</w:t>
      </w:r>
      <w:r w:rsidR="008A168E">
        <w:rPr>
          <w:rFonts w:ascii="Simplified Arabic" w:hAnsi="Simplified Arabic" w:cs="Simplified Arabic" w:hint="cs"/>
          <w:sz w:val="24"/>
          <w:szCs w:val="24"/>
          <w:rtl/>
          <w:lang w:bidi="ar-DZ"/>
        </w:rPr>
        <w:t>20</w:t>
      </w:r>
    </w:p>
    <w:p w:rsidR="00421A58" w:rsidRDefault="00C5511E" w:rsidP="00421A58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المسألة</w:t>
      </w:r>
      <w:proofErr w:type="gramEnd"/>
      <w:r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 xml:space="preserve"> الثالث</w:t>
      </w:r>
      <w:r w:rsidR="00653289" w:rsidRPr="00C5511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bidi="ar-DZ"/>
        </w:rPr>
        <w:t>ة</w:t>
      </w:r>
      <w:r w:rsid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:</w:t>
      </w:r>
      <w:r w:rsidR="00653289" w:rsidRP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حدد نوع الوصف من خلال الوقائع التالية:</w:t>
      </w:r>
    </w:p>
    <w:p w:rsidR="00653289" w:rsidRDefault="00653289" w:rsidP="00421A58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اتفق المدين مع الدائن على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يدفع له ما تبقى من الدين بعد </w:t>
      </w:r>
      <w:r w:rsidR="00C5511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أسبوع</w:t>
      </w:r>
    </w:p>
    <w:p w:rsidR="00653289" w:rsidRDefault="00653289" w:rsidP="00421A58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تقضي المادة 90 من القانون المدني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للقاضي السلطة التقديرية في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إبطال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العقد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أو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إنقاص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الالتزامات</w:t>
      </w:r>
    </w:p>
    <w:p w:rsidR="00653289" w:rsidRDefault="00653289" w:rsidP="00421A58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تقضي المادة 141 من القانون المدني انه في حالة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إقامة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بناية على ارض الغير فعلى المدين بدفع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إما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قيمة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البناية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9255E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أو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دفع ما زاد من قيمة </w:t>
      </w:r>
      <w:r w:rsidR="00C5511E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الأرض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.</w:t>
      </w:r>
    </w:p>
    <w:p w:rsidR="00C5511E" w:rsidRDefault="00C5511E" w:rsidP="00761877">
      <w:pPr>
        <w:jc w:val="right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</w:p>
    <w:p w:rsidR="00AC12BE" w:rsidRPr="003E0C9A" w:rsidRDefault="009255EE" w:rsidP="00C5511E">
      <w:pPr>
        <w:jc w:val="center"/>
        <w:rPr>
          <w:rFonts w:ascii="Andalus" w:hAnsi="Andalus" w:cs="Andalus"/>
          <w:sz w:val="28"/>
          <w:szCs w:val="28"/>
          <w:lang w:bidi="ar-DZ"/>
        </w:rPr>
      </w:pPr>
      <w:r w:rsidRPr="00AC12BE">
        <w:rPr>
          <w:rFonts w:ascii="Andalus" w:hAnsi="Andalus" w:cs="Andalus"/>
          <w:sz w:val="28"/>
          <w:szCs w:val="28"/>
          <w:rtl/>
          <w:lang w:bidi="ar-DZ"/>
        </w:rPr>
        <w:t>بالتـــــــــــــــوفيـــــــــــ</w:t>
      </w:r>
      <w:r w:rsidRPr="00AC12BE">
        <w:rPr>
          <w:rFonts w:ascii="Andalus" w:hAnsi="Andalus" w:cs="Andalus" w:hint="cs"/>
          <w:sz w:val="28"/>
          <w:szCs w:val="28"/>
          <w:rtl/>
          <w:lang w:bidi="ar-DZ"/>
        </w:rPr>
        <w:t xml:space="preserve">ق/ </w:t>
      </w:r>
      <w:r w:rsidRPr="00AC12BE">
        <w:rPr>
          <w:rFonts w:ascii="Andalus" w:hAnsi="Andalus" w:cs="Andalus"/>
          <w:sz w:val="28"/>
          <w:szCs w:val="28"/>
          <w:rtl/>
          <w:lang w:bidi="ar-DZ"/>
        </w:rPr>
        <w:t>أستــــاذة الم</w:t>
      </w:r>
      <w:r w:rsidRPr="00AC12BE">
        <w:rPr>
          <w:rFonts w:ascii="Andalus" w:hAnsi="Andalus" w:cs="Andalus" w:hint="cs"/>
          <w:sz w:val="28"/>
          <w:szCs w:val="28"/>
          <w:rtl/>
          <w:lang w:bidi="ar-DZ"/>
        </w:rPr>
        <w:t>ادة</w:t>
      </w:r>
      <w:r w:rsidR="00C5511E">
        <w:rPr>
          <w:rFonts w:ascii="Andalus" w:hAnsi="Andalus" w:cs="Andalus"/>
          <w:sz w:val="28"/>
          <w:szCs w:val="28"/>
          <w:rtl/>
          <w:lang w:bidi="ar-DZ"/>
        </w:rPr>
        <w:t xml:space="preserve">/ </w:t>
      </w:r>
      <w:proofErr w:type="spellStart"/>
      <w:r w:rsidR="00C5511E">
        <w:rPr>
          <w:rFonts w:ascii="Andalus" w:hAnsi="Andalus" w:cs="Andalus"/>
          <w:sz w:val="28"/>
          <w:szCs w:val="28"/>
          <w:rtl/>
          <w:lang w:bidi="ar-DZ"/>
        </w:rPr>
        <w:t>بوزيــــــــد</w:t>
      </w:r>
      <w:proofErr w:type="spellEnd"/>
      <w:r w:rsidR="00C5511E">
        <w:rPr>
          <w:rFonts w:ascii="Andalus" w:hAnsi="Andalus" w:cs="Andalus"/>
          <w:sz w:val="28"/>
          <w:szCs w:val="28"/>
          <w:rtl/>
          <w:lang w:bidi="ar-DZ"/>
        </w:rPr>
        <w:t xml:space="preserve"> ورد</w:t>
      </w:r>
      <w:r w:rsidR="00C5511E">
        <w:rPr>
          <w:rFonts w:ascii="Andalus" w:hAnsi="Andalus" w:cs="Andalus" w:hint="cs"/>
          <w:sz w:val="28"/>
          <w:szCs w:val="28"/>
          <w:rtl/>
          <w:lang w:bidi="ar-DZ"/>
        </w:rPr>
        <w:t>ة</w:t>
      </w:r>
    </w:p>
    <w:sectPr w:rsidR="00AC12BE" w:rsidRPr="003E0C9A" w:rsidSect="00CA509E">
      <w:pgSz w:w="11906" w:h="16838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 Fixed">
    <w:panose1 w:val="02070309020205020404"/>
    <w:charset w:val="00"/>
    <w:family w:val="modern"/>
    <w:pitch w:val="fixed"/>
    <w:sig w:usb0="00002003" w:usb1="0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1206A"/>
    <w:multiLevelType w:val="hybridMultilevel"/>
    <w:tmpl w:val="460A6B9C"/>
    <w:lvl w:ilvl="0" w:tplc="1F5421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EF22C8"/>
    <w:multiLevelType w:val="hybridMultilevel"/>
    <w:tmpl w:val="599647F0"/>
    <w:lvl w:ilvl="0" w:tplc="6F0ED9B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EBB5CF2"/>
    <w:multiLevelType w:val="hybridMultilevel"/>
    <w:tmpl w:val="E5F442D0"/>
    <w:lvl w:ilvl="0" w:tplc="D0F4ADA4">
      <w:start w:val="2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E40B46"/>
    <w:multiLevelType w:val="hybridMultilevel"/>
    <w:tmpl w:val="AE883C12"/>
    <w:lvl w:ilvl="0" w:tplc="246EDEB6">
      <w:start w:val="2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631219"/>
    <w:multiLevelType w:val="hybridMultilevel"/>
    <w:tmpl w:val="372010E4"/>
    <w:lvl w:ilvl="0" w:tplc="59B01208">
      <w:start w:val="1"/>
      <w:numFmt w:val="decimal"/>
      <w:lvlText w:val="%1-"/>
      <w:lvlJc w:val="left"/>
      <w:pPr>
        <w:ind w:left="72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4857C3"/>
    <w:multiLevelType w:val="hybridMultilevel"/>
    <w:tmpl w:val="5C127836"/>
    <w:lvl w:ilvl="0" w:tplc="AD5E9E4C">
      <w:start w:val="2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ADB40A9"/>
    <w:multiLevelType w:val="hybridMultilevel"/>
    <w:tmpl w:val="2DB0FF10"/>
    <w:lvl w:ilvl="0" w:tplc="85963C64">
      <w:start w:val="2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CF4956"/>
    <w:multiLevelType w:val="hybridMultilevel"/>
    <w:tmpl w:val="40C89442"/>
    <w:lvl w:ilvl="0" w:tplc="3D125F6C">
      <w:start w:val="1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3053"/>
    <w:rsid w:val="00000B0B"/>
    <w:rsid w:val="00015FFD"/>
    <w:rsid w:val="00065D5A"/>
    <w:rsid w:val="000747FF"/>
    <w:rsid w:val="00080B22"/>
    <w:rsid w:val="000A2C64"/>
    <w:rsid w:val="000F44EA"/>
    <w:rsid w:val="00100E4C"/>
    <w:rsid w:val="00124BE4"/>
    <w:rsid w:val="00140899"/>
    <w:rsid w:val="001C5BC2"/>
    <w:rsid w:val="001D6E80"/>
    <w:rsid w:val="001E1CF2"/>
    <w:rsid w:val="001E47D8"/>
    <w:rsid w:val="00200EFF"/>
    <w:rsid w:val="00265827"/>
    <w:rsid w:val="002822CC"/>
    <w:rsid w:val="002A7704"/>
    <w:rsid w:val="002C692D"/>
    <w:rsid w:val="002D6205"/>
    <w:rsid w:val="002E3E71"/>
    <w:rsid w:val="00327F78"/>
    <w:rsid w:val="00342DB4"/>
    <w:rsid w:val="00350732"/>
    <w:rsid w:val="0035505D"/>
    <w:rsid w:val="003641C4"/>
    <w:rsid w:val="003858E7"/>
    <w:rsid w:val="003A1FDD"/>
    <w:rsid w:val="003A74D1"/>
    <w:rsid w:val="003E0C9A"/>
    <w:rsid w:val="0041418D"/>
    <w:rsid w:val="00421A58"/>
    <w:rsid w:val="00425D5B"/>
    <w:rsid w:val="00461960"/>
    <w:rsid w:val="0049305B"/>
    <w:rsid w:val="004A3364"/>
    <w:rsid w:val="004D5BB0"/>
    <w:rsid w:val="004F366D"/>
    <w:rsid w:val="005B099E"/>
    <w:rsid w:val="005B414C"/>
    <w:rsid w:val="005C2828"/>
    <w:rsid w:val="005C3423"/>
    <w:rsid w:val="005D14CF"/>
    <w:rsid w:val="006049BB"/>
    <w:rsid w:val="006218BD"/>
    <w:rsid w:val="00652E69"/>
    <w:rsid w:val="00653289"/>
    <w:rsid w:val="006703AE"/>
    <w:rsid w:val="00690D11"/>
    <w:rsid w:val="0069489F"/>
    <w:rsid w:val="006B4029"/>
    <w:rsid w:val="006D53D4"/>
    <w:rsid w:val="006F7522"/>
    <w:rsid w:val="00705DBE"/>
    <w:rsid w:val="007256D5"/>
    <w:rsid w:val="00735C1F"/>
    <w:rsid w:val="0075011B"/>
    <w:rsid w:val="007570E7"/>
    <w:rsid w:val="00761877"/>
    <w:rsid w:val="007709A2"/>
    <w:rsid w:val="007F136D"/>
    <w:rsid w:val="007F5376"/>
    <w:rsid w:val="007F638E"/>
    <w:rsid w:val="00827215"/>
    <w:rsid w:val="008A02EE"/>
    <w:rsid w:val="008A168E"/>
    <w:rsid w:val="008B61E0"/>
    <w:rsid w:val="008C22ED"/>
    <w:rsid w:val="008E45CD"/>
    <w:rsid w:val="009255EE"/>
    <w:rsid w:val="00933520"/>
    <w:rsid w:val="009712D1"/>
    <w:rsid w:val="00986FD1"/>
    <w:rsid w:val="00990262"/>
    <w:rsid w:val="009D3B57"/>
    <w:rsid w:val="00A049F2"/>
    <w:rsid w:val="00A15CA9"/>
    <w:rsid w:val="00A750E7"/>
    <w:rsid w:val="00A8154E"/>
    <w:rsid w:val="00A94CD3"/>
    <w:rsid w:val="00AC12BE"/>
    <w:rsid w:val="00AD682A"/>
    <w:rsid w:val="00AF32DE"/>
    <w:rsid w:val="00B51B31"/>
    <w:rsid w:val="00B611DF"/>
    <w:rsid w:val="00B811D3"/>
    <w:rsid w:val="00B85235"/>
    <w:rsid w:val="00B920C7"/>
    <w:rsid w:val="00BB736B"/>
    <w:rsid w:val="00C0019D"/>
    <w:rsid w:val="00C109B5"/>
    <w:rsid w:val="00C13890"/>
    <w:rsid w:val="00C5511E"/>
    <w:rsid w:val="00C82035"/>
    <w:rsid w:val="00C9441A"/>
    <w:rsid w:val="00CA509E"/>
    <w:rsid w:val="00CE1F26"/>
    <w:rsid w:val="00CE6F50"/>
    <w:rsid w:val="00CF6F5E"/>
    <w:rsid w:val="00D161C1"/>
    <w:rsid w:val="00D6359A"/>
    <w:rsid w:val="00D9081C"/>
    <w:rsid w:val="00DB1B82"/>
    <w:rsid w:val="00E03761"/>
    <w:rsid w:val="00E61306"/>
    <w:rsid w:val="00EB4E0E"/>
    <w:rsid w:val="00F03053"/>
    <w:rsid w:val="00F062F0"/>
    <w:rsid w:val="00F2574E"/>
    <w:rsid w:val="00F55C11"/>
    <w:rsid w:val="00F93E1B"/>
    <w:rsid w:val="00F96663"/>
    <w:rsid w:val="00FB3ADE"/>
    <w:rsid w:val="00FC4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30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86F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959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7FD5E-4F17-4561-AAF5-3EE02AFA0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</TotalTime>
  <Pages>1</Pages>
  <Words>282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</dc:creator>
  <cp:lastModifiedBy>admin</cp:lastModifiedBy>
  <cp:revision>36</cp:revision>
  <cp:lastPrinted>2017-06-06T04:22:00Z</cp:lastPrinted>
  <dcterms:created xsi:type="dcterms:W3CDTF">2017-06-05T11:27:00Z</dcterms:created>
  <dcterms:modified xsi:type="dcterms:W3CDTF">2025-05-15T17:02:00Z</dcterms:modified>
</cp:coreProperties>
</file>