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B51B31" w:rsidRDefault="002E3E71" w:rsidP="002A7704">
      <w:pPr>
        <w:bidi/>
        <w:jc w:val="center"/>
        <w:rPr>
          <w:rFonts w:asciiTheme="majorBidi" w:hAnsiTheme="majorBidi" w:cstheme="majorBidi"/>
          <w:sz w:val="28"/>
          <w:szCs w:val="28"/>
          <w:rtl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rtl/>
          <w:lang w:eastAsia="fr-FR"/>
        </w:rPr>
        <w:pict>
          <v:roundrect id="_x0000_s1027" style="position:absolute;left:0;text-align:left;margin-left:18.75pt;margin-top:12.75pt;width:492pt;height:62.25pt;z-index:251658240" arcsize="10923f">
            <v:textbox>
              <w:txbxContent>
                <w:p w:rsidR="002A7704" w:rsidRPr="002A7704" w:rsidRDefault="002A7704" w:rsidP="002A7704">
                  <w:pPr>
                    <w:bidi/>
                    <w:jc w:val="center"/>
                    <w:rPr>
                      <w:rFonts w:ascii="Simplified Arabic Fixed" w:hAnsi="Simplified Arabic Fixed" w:cs="Simplified Arabic Fixed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2A7704">
                    <w:rPr>
                      <w:rFonts w:ascii="Simplified Arabic Fixed" w:hAnsi="Simplified Arabic Fixed" w:cs="Simplified Arabic Fixed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جـــــامعة لـــــغرور عبـــــاس</w:t>
                  </w:r>
                </w:p>
                <w:p w:rsidR="002A7704" w:rsidRPr="002A7704" w:rsidRDefault="002A7704" w:rsidP="002A7704">
                  <w:pPr>
                    <w:bidi/>
                    <w:jc w:val="center"/>
                    <w:rPr>
                      <w:rFonts w:ascii="Simplified Arabic Fixed" w:hAnsi="Simplified Arabic Fixed" w:cs="Simplified Arabic Fixed"/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2A7704">
                    <w:rPr>
                      <w:rFonts w:ascii="Simplified Arabic Fixed" w:hAnsi="Simplified Arabic Fixed" w:cs="Simplified Arabic Fixed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كلية الحقوق والعلوم السياسية </w:t>
                  </w:r>
                </w:p>
              </w:txbxContent>
            </v:textbox>
          </v:roundrect>
        </w:pict>
      </w:r>
    </w:p>
    <w:p w:rsidR="002A7704" w:rsidRDefault="002A7704" w:rsidP="00F03053">
      <w:pPr>
        <w:jc w:val="center"/>
        <w:rPr>
          <w:rtl/>
          <w:lang w:bidi="ar-DZ"/>
        </w:rPr>
      </w:pPr>
    </w:p>
    <w:p w:rsidR="002A7704" w:rsidRDefault="00461960" w:rsidP="002A7704">
      <w:pPr>
        <w:rPr>
          <w:rtl/>
          <w:lang w:bidi="ar-DZ"/>
        </w:rPr>
      </w:pPr>
      <w:r>
        <w:rPr>
          <w:rFonts w:hint="cs"/>
          <w:rtl/>
          <w:lang w:bidi="ar-DZ"/>
        </w:rPr>
        <w:t xml:space="preserve">       </w:t>
      </w:r>
    </w:p>
    <w:p w:rsidR="00B920C7" w:rsidRPr="0035505D" w:rsidRDefault="002A7704" w:rsidP="0035505D">
      <w:pPr>
        <w:spacing w:line="240" w:lineRule="auto"/>
        <w:jc w:val="center"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r w:rsidRPr="00B920C7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امتحان السداسي</w:t>
      </w:r>
      <w:r w:rsidR="00C5511E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 xml:space="preserve"> الثاني </w:t>
      </w:r>
      <w:r w:rsidR="003A1FDD" w:rsidRPr="00B920C7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في</w:t>
      </w:r>
      <w:r w:rsidRPr="00B920C7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 xml:space="preserve"> م</w:t>
      </w:r>
      <w:r w:rsidR="00C5511E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 xml:space="preserve">ادة أحكام </w:t>
      </w:r>
      <w:r w:rsidRPr="00B920C7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الالتزام</w:t>
      </w:r>
      <w:r w:rsidR="0035505D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 xml:space="preserve">  </w:t>
      </w:r>
      <w:r w:rsidR="0035505D" w:rsidRPr="0035505D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               </w:t>
      </w:r>
      <w:r w:rsidR="008A168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                         </w:t>
      </w:r>
      <w:r w:rsidR="0035505D" w:rsidRPr="0035505D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 </w:t>
      </w:r>
      <w:r w:rsidR="008A168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26/ 5/ 2025</w:t>
      </w:r>
      <w:r w:rsidR="0035505D" w:rsidRPr="0035505D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        </w:t>
      </w:r>
    </w:p>
    <w:p w:rsidR="006F7522" w:rsidRPr="00B920C7" w:rsidRDefault="00E03761" w:rsidP="00B920C7">
      <w:pPr>
        <w:spacing w:line="240" w:lineRule="auto"/>
        <w:jc w:val="right"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r w:rsidRPr="00B920C7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 </w:t>
      </w:r>
      <w:r w:rsidR="002A7704" w:rsidRPr="00B920C7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 </w:t>
      </w:r>
      <w:r w:rsidR="002A7704" w:rsidRPr="00B920C7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المستوى: السنة الثانية ليسانس</w:t>
      </w:r>
      <w:r w:rsidR="00B920C7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              </w:t>
      </w:r>
      <w:r w:rsidR="006F7522" w:rsidRPr="00B920C7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</w:t>
      </w:r>
      <w:proofErr w:type="gramStart"/>
      <w:r w:rsidR="00B920C7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المجموعة :</w:t>
      </w:r>
      <w:proofErr w:type="gramEnd"/>
      <w:r w:rsidR="006F7522" w:rsidRPr="00B920C7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 xml:space="preserve"> ب</w:t>
      </w:r>
      <w:r w:rsidR="00B920C7" w:rsidRPr="00B920C7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</w:t>
      </w:r>
      <w:r w:rsidR="00B920C7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(الفوج: 8-14)                   </w:t>
      </w:r>
      <w:r w:rsidR="00B920C7" w:rsidRPr="00B920C7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المدة: ســـــــــــــــــــــاعة ونصف</w:t>
      </w:r>
    </w:p>
    <w:p w:rsidR="002A7704" w:rsidRDefault="002A7704" w:rsidP="00421A58">
      <w:pPr>
        <w:jc w:val="right"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proofErr w:type="gramStart"/>
      <w:r w:rsidRPr="004A3364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المسألة</w:t>
      </w:r>
      <w:proofErr w:type="gramEnd"/>
      <w:r w:rsidRPr="004A3364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 xml:space="preserve"> </w:t>
      </w:r>
      <w:r w:rsidR="00350732" w:rsidRPr="004A3364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الأولى</w:t>
      </w:r>
      <w:r w:rsidRPr="004A3364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:</w:t>
      </w:r>
      <w:r w:rsidR="00421A58" w:rsidRPr="004A3364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 xml:space="preserve"> </w:t>
      </w:r>
      <w:r w:rsidR="00421A58" w:rsidRPr="004A3364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ما مدى صحة المسائل التالية مع التعليل</w:t>
      </w:r>
      <w:r w:rsidR="004A3364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؟</w:t>
      </w:r>
      <w:r w:rsidR="00BB736B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( التعليل يشمل المسائل الصحيحة والخاطئة على السواء)</w:t>
      </w:r>
    </w:p>
    <w:p w:rsidR="00421A58" w:rsidRPr="00BB736B" w:rsidRDefault="00CE6F50" w:rsidP="00421A58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1</w:t>
      </w:r>
      <w:r w:rsidR="00BB736B" w:rsidRPr="00BB736B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- </w:t>
      </w:r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ينقضي الالتزام بهلاك الشيء المتعهد بتسليمه ولا محل للمطالبة بالتنفيذ العيني </w:t>
      </w:r>
      <w:r w:rsidR="0035505D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>أو</w:t>
      </w:r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proofErr w:type="gramStart"/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التعويض</w:t>
      </w:r>
      <w:proofErr w:type="gramEnd"/>
    </w:p>
    <w:p w:rsidR="00BB736B" w:rsidRPr="00BB736B" w:rsidRDefault="00CE6F50" w:rsidP="00CE6F50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 w:rsidRPr="009255E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2</w:t>
      </w:r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- </w:t>
      </w:r>
      <w:proofErr w:type="gramStart"/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>لا</w:t>
      </w:r>
      <w:proofErr w:type="gramEnd"/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يجوز للمدين</w:t>
      </w:r>
      <w:r w:rsidR="00015FFD">
        <w:rPr>
          <w:rFonts w:ascii="Simplified Arabic" w:hAnsi="Simplified Arabic" w:cs="Simplified Arabic" w:hint="cs"/>
          <w:sz w:val="24"/>
          <w:szCs w:val="24"/>
          <w:rtl/>
          <w:lang w:bidi="ar-DZ"/>
        </w:rPr>
        <w:t>، في الالتزام الطبيع</w:t>
      </w:r>
      <w:r w:rsidR="00015FFD">
        <w:rPr>
          <w:rFonts w:ascii="Simplified Arabic" w:hAnsi="Simplified Arabic" w:cs="Simplified Arabic" w:hint="eastAsia"/>
          <w:sz w:val="24"/>
          <w:szCs w:val="24"/>
          <w:rtl/>
          <w:lang w:bidi="ar-DZ"/>
        </w:rPr>
        <w:t>ي</w:t>
      </w:r>
      <w:r w:rsidR="00015FFD">
        <w:rPr>
          <w:rFonts w:ascii="Simplified Arabic" w:hAnsi="Simplified Arabic" w:cs="Simplified Arabic" w:hint="cs"/>
          <w:sz w:val="24"/>
          <w:szCs w:val="24"/>
          <w:rtl/>
          <w:lang w:bidi="ar-DZ"/>
        </w:rPr>
        <w:t>،</w:t>
      </w:r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استرداد ما وفاه باختياره </w:t>
      </w:r>
      <w:r w:rsidR="00015FFD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>إذا</w:t>
      </w:r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تم </w:t>
      </w:r>
      <w:r w:rsidR="00015FFD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>إكراهه</w:t>
      </w:r>
    </w:p>
    <w:p w:rsidR="00BB736B" w:rsidRPr="00BB736B" w:rsidRDefault="00CE6F50" w:rsidP="00BB736B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 w:rsidRPr="009255E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3</w:t>
      </w:r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-  امتناع المهندس القيام بالتصاميم الفنية 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ر</w:t>
      </w:r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غم نشوء الالتزام يمنح صاحب المنزل سلطة </w:t>
      </w:r>
      <w:r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>إجباره</w:t>
      </w:r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على ذلك</w:t>
      </w:r>
    </w:p>
    <w:p w:rsidR="00BB736B" w:rsidRPr="00BB736B" w:rsidRDefault="00CE6F50" w:rsidP="009255EE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 w:rsidRPr="009255E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4</w:t>
      </w:r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>-</w:t>
      </w:r>
      <w:r w:rsidR="009255EE" w:rsidRPr="009255EE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يجوز للدائن </w:t>
      </w:r>
      <w:r w:rsidR="00C5511E">
        <w:rPr>
          <w:rFonts w:ascii="Simplified Arabic" w:hAnsi="Simplified Arabic" w:cs="Simplified Arabic" w:hint="cs"/>
          <w:sz w:val="24"/>
          <w:szCs w:val="24"/>
          <w:rtl/>
          <w:lang w:bidi="ar-EG"/>
        </w:rPr>
        <w:t>الإقرار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</w:t>
      </w:r>
      <w:proofErr w:type="spellStart"/>
      <w:r w:rsidR="009255EE">
        <w:rPr>
          <w:rFonts w:ascii="Simplified Arabic" w:hAnsi="Simplified Arabic" w:cs="Simplified Arabic" w:hint="cs"/>
          <w:sz w:val="24"/>
          <w:szCs w:val="24"/>
          <w:rtl/>
          <w:lang w:bidi="ar-EG"/>
        </w:rPr>
        <w:t>بالحوالة</w:t>
      </w:r>
      <w:proofErr w:type="spellEnd"/>
      <w:r w:rsidR="009255EE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ثم </w:t>
      </w:r>
      <w:r w:rsidR="00C5511E">
        <w:rPr>
          <w:rFonts w:ascii="Simplified Arabic" w:hAnsi="Simplified Arabic" w:cs="Simplified Arabic" w:hint="cs"/>
          <w:sz w:val="24"/>
          <w:szCs w:val="24"/>
          <w:rtl/>
          <w:lang w:bidi="ar-EG"/>
        </w:rPr>
        <w:t>إعلان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رفضه بعد ذلك</w:t>
      </w:r>
      <w:r w:rsidRPr="00CE6F50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</w:p>
    <w:p w:rsidR="00BB736B" w:rsidRDefault="00CE6F50" w:rsidP="009255EE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 w:rsidRPr="009255E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5</w:t>
      </w:r>
      <w:r w:rsidR="00BB736B"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>-</w:t>
      </w:r>
      <w:r w:rsidRPr="00CE6F50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قام الدائن برفع دعوى غير مباشرة باسم مدينه يطالب بوجوب التخفيض من </w:t>
      </w:r>
      <w:r w:rsidR="0035505D">
        <w:rPr>
          <w:rFonts w:ascii="Simplified Arabic" w:hAnsi="Simplified Arabic" w:cs="Simplified Arabic" w:hint="cs"/>
          <w:sz w:val="24"/>
          <w:szCs w:val="24"/>
          <w:rtl/>
          <w:lang w:bidi="ar-DZ"/>
        </w:rPr>
        <w:t>أجور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عمال المدين رغم عدم وجود ما يوحي بإعسار المدين</w:t>
      </w:r>
      <w:r w:rsidR="009255EE" w:rsidRPr="00CE6F50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</w:p>
    <w:p w:rsidR="00BB736B" w:rsidRDefault="00CE6F50" w:rsidP="00CE6F50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 w:rsidRPr="009255E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6</w:t>
      </w:r>
      <w:r w:rsid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- </w:t>
      </w:r>
      <w:r w:rsidR="00015FFD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تعد الغرامة </w:t>
      </w:r>
      <w:proofErr w:type="spellStart"/>
      <w:r w:rsidR="00015FFD"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التهديدية</w:t>
      </w:r>
      <w:proofErr w:type="spellEnd"/>
      <w:r w:rsidR="00015FFD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تعويضا عن الضرر الذي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أصاب</w:t>
      </w:r>
      <w:r w:rsidR="00015FFD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الدائن</w:t>
      </w:r>
    </w:p>
    <w:p w:rsidR="00BB736B" w:rsidRDefault="00CE6F50" w:rsidP="009255EE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 w:rsidRPr="009255E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7</w:t>
      </w:r>
      <w:r w:rsid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>-</w:t>
      </w:r>
      <w:r w:rsidR="009255EE" w:rsidRPr="00015FFD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تؤول ملكية الشيء الذي وقع عليه الاختيار من يوم صدور الخيار</w:t>
      </w:r>
      <w:r w:rsidR="0035505D">
        <w:rPr>
          <w:rFonts w:ascii="Simplified Arabic" w:hAnsi="Simplified Arabic" w:cs="Simplified Arabic" w:hint="cs"/>
          <w:sz w:val="24"/>
          <w:szCs w:val="24"/>
          <w:rtl/>
          <w:lang w:bidi="ar-DZ"/>
        </w:rPr>
        <w:t>(الخيرة).</w:t>
      </w:r>
    </w:p>
    <w:p w:rsidR="004D5BB0" w:rsidRDefault="00CE6F50" w:rsidP="009255EE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 w:rsidRPr="009255E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8</w:t>
      </w:r>
      <w:r w:rsidR="007F136D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-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رفع الدائن دعوى </w:t>
      </w:r>
      <w:proofErr w:type="spellStart"/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بولصية</w:t>
      </w:r>
      <w:proofErr w:type="spellEnd"/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يطعن في تصرفات مدينه الضارة </w:t>
      </w:r>
      <w:proofErr w:type="spellStart"/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به</w:t>
      </w:r>
      <w:proofErr w:type="spellEnd"/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رغم </w:t>
      </w:r>
      <w:r w:rsidR="0035505D">
        <w:rPr>
          <w:rFonts w:ascii="Simplified Arabic" w:hAnsi="Simplified Arabic" w:cs="Simplified Arabic" w:hint="cs"/>
          <w:sz w:val="24"/>
          <w:szCs w:val="24"/>
          <w:rtl/>
          <w:lang w:bidi="ar-DZ"/>
        </w:rPr>
        <w:t>أن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هذا الأخير كان معسرا قبل رفع الدعوى ولم يبق كذلك حين رفعها</w:t>
      </w:r>
    </w:p>
    <w:p w:rsidR="00C82035" w:rsidRDefault="00CE6F50" w:rsidP="008A168E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 w:rsidRPr="00C5511E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المسالة الثا</w:t>
      </w:r>
      <w:r w:rsidR="00C5511E" w:rsidRPr="00C5511E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 xml:space="preserve">نية: </w:t>
      </w:r>
      <w:r w:rsidR="00C5511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   </w:t>
      </w:r>
      <w:r w:rsidR="00C82035" w:rsidRPr="00CE6F50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بتطبيق مبدأ اقصر </w:t>
      </w:r>
      <w:r w:rsidR="00653289" w:rsidRPr="00CE6F50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الأجلين</w:t>
      </w:r>
      <w:r w:rsidR="00C82035" w:rsidRPr="00CE6F50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في مدة تقادم الدعوى </w:t>
      </w:r>
      <w:proofErr w:type="spellStart"/>
      <w:r w:rsidR="00C82035" w:rsidRPr="00CE6F50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البولصية</w:t>
      </w:r>
      <w:proofErr w:type="spellEnd"/>
      <w:r w:rsidR="00C82035" w:rsidRPr="00CE6F50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، ما</w:t>
      </w:r>
      <w:r w:rsidR="00C5511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</w:t>
      </w:r>
      <w:r w:rsidR="00C82035" w:rsidRPr="00CE6F50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هي</w:t>
      </w:r>
      <w:r w:rsidR="004F366D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مدة التقادم ضمن</w:t>
      </w:r>
      <w:r w:rsidR="00C82035" w:rsidRPr="00CE6F50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الواقعة التالية</w:t>
      </w:r>
      <w:r w:rsidR="008A168E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:</w:t>
      </w:r>
    </w:p>
    <w:p w:rsidR="00C82035" w:rsidRPr="00653289" w:rsidRDefault="00653289" w:rsidP="008A168E">
      <w:pPr>
        <w:bidi/>
        <w:jc w:val="both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- </w:t>
      </w:r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>قام المدين بتاريخ 1/1/ 20</w:t>
      </w:r>
      <w:r w:rsidR="0069489F">
        <w:rPr>
          <w:rFonts w:ascii="Simplified Arabic" w:hAnsi="Simplified Arabic" w:cs="Simplified Arabic" w:hint="cs"/>
          <w:sz w:val="24"/>
          <w:szCs w:val="24"/>
          <w:rtl/>
          <w:lang w:bidi="ar-DZ"/>
        </w:rPr>
        <w:t>2</w:t>
      </w:r>
      <w:r w:rsidR="008A168E">
        <w:rPr>
          <w:rFonts w:ascii="Simplified Arabic" w:hAnsi="Simplified Arabic" w:cs="Simplified Arabic" w:hint="cs"/>
          <w:sz w:val="24"/>
          <w:szCs w:val="24"/>
          <w:rtl/>
          <w:lang w:bidi="ar-DZ"/>
        </w:rPr>
        <w:t>4</w:t>
      </w:r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بإبراء</w:t>
      </w:r>
      <w:r w:rsidR="004F366D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الغير حول مبلغ من المال</w:t>
      </w:r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، كان من المفروض </w:t>
      </w:r>
      <w:proofErr w:type="spellStart"/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ان</w:t>
      </w:r>
      <w:proofErr w:type="spellEnd"/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يسدد </w:t>
      </w:r>
      <w:proofErr w:type="spellStart"/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>به</w:t>
      </w:r>
      <w:proofErr w:type="spellEnd"/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دينا كان عليه للدائن، مما زاد في 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إعساره</w:t>
      </w:r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>،</w:t>
      </w:r>
      <w:r w:rsidR="008C22ED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وقد وصل </w:t>
      </w:r>
      <w:proofErr w:type="spellStart"/>
      <w:r w:rsidR="008C22ED"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الى</w:t>
      </w:r>
      <w:proofErr w:type="spellEnd"/>
      <w:r w:rsidR="008C22ED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علم الدائن بعد 6 </w:t>
      </w:r>
      <w:proofErr w:type="spellStart"/>
      <w:r w:rsidR="008C22ED">
        <w:rPr>
          <w:rFonts w:ascii="Simplified Arabic" w:hAnsi="Simplified Arabic" w:cs="Simplified Arabic" w:hint="cs"/>
          <w:sz w:val="24"/>
          <w:szCs w:val="24"/>
          <w:rtl/>
          <w:lang w:bidi="ar-DZ"/>
        </w:rPr>
        <w:t>اشهر</w:t>
      </w:r>
      <w:proofErr w:type="spellEnd"/>
      <w:r w:rsidR="008C22ED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من ذلك،</w:t>
      </w:r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علما </w:t>
      </w:r>
      <w:proofErr w:type="spellStart"/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ان</w:t>
      </w:r>
      <w:proofErr w:type="spellEnd"/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عقد القرض الذي تم حوله 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الإبراء</w:t>
      </w:r>
      <w:r w:rsidR="00C5511E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كان</w:t>
      </w:r>
      <w:r w:rsidR="00C82035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بتاريخ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  1/ 1/ 20</w:t>
      </w:r>
      <w:r w:rsidR="008A168E">
        <w:rPr>
          <w:rFonts w:ascii="Simplified Arabic" w:hAnsi="Simplified Arabic" w:cs="Simplified Arabic" w:hint="cs"/>
          <w:sz w:val="24"/>
          <w:szCs w:val="24"/>
          <w:rtl/>
          <w:lang w:bidi="ar-DZ"/>
        </w:rPr>
        <w:t>20</w:t>
      </w:r>
    </w:p>
    <w:p w:rsidR="00421A58" w:rsidRDefault="00C5511E" w:rsidP="00421A58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المسألة</w:t>
      </w:r>
      <w:proofErr w:type="gramEnd"/>
      <w:r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 xml:space="preserve"> الثالث</w:t>
      </w:r>
      <w:r w:rsidR="00653289" w:rsidRPr="00C5511E">
        <w:rPr>
          <w:rFonts w:ascii="Simplified Arabic" w:hAnsi="Simplified Arabic" w:cs="Simplified Arabic" w:hint="cs"/>
          <w:b/>
          <w:bCs/>
          <w:sz w:val="24"/>
          <w:szCs w:val="24"/>
          <w:u w:val="single"/>
          <w:rtl/>
          <w:lang w:bidi="ar-DZ"/>
        </w:rPr>
        <w:t>ة</w:t>
      </w:r>
      <w:r w:rsidR="00653289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:</w:t>
      </w:r>
      <w:r w:rsidR="00653289" w:rsidRPr="00653289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حدد نوع الوصف من خلال الوقائع التالية:</w:t>
      </w:r>
    </w:p>
    <w:p w:rsidR="00653289" w:rsidRDefault="00653289" w:rsidP="00421A58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- اتفق المدين مع الدائن على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ان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يدفع له ما تبقى من الدين بعد </w:t>
      </w:r>
      <w:r w:rsidR="00C5511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أسبوع</w:t>
      </w:r>
    </w:p>
    <w:p w:rsidR="00653289" w:rsidRDefault="00653289" w:rsidP="00421A58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- تقضي المادة 90 من القانون المدني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ان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للقاضي السلطة التقديرية في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إبطال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العقد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أو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إنقاص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الالتزامات</w:t>
      </w:r>
    </w:p>
    <w:p w:rsidR="00653289" w:rsidRDefault="00653289" w:rsidP="00421A58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- تقضي المادة 141 من القانون المدني انه في حالة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إقامة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بناية على ارض الغير فعلى المدين بدفع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إما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قيمة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البناية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r w:rsidR="009255E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أو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دفع ما زاد من قيمة </w:t>
      </w:r>
      <w:r w:rsidR="00C5511E"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الأرض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.</w:t>
      </w:r>
    </w:p>
    <w:p w:rsidR="00C5511E" w:rsidRDefault="00C5511E" w:rsidP="00761877">
      <w:pPr>
        <w:jc w:val="right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</w:p>
    <w:p w:rsidR="00AC12BE" w:rsidRPr="003E0C9A" w:rsidRDefault="009255EE" w:rsidP="00C5511E">
      <w:pPr>
        <w:jc w:val="center"/>
        <w:rPr>
          <w:rFonts w:ascii="Andalus" w:hAnsi="Andalus" w:cs="Andalus"/>
          <w:sz w:val="28"/>
          <w:szCs w:val="28"/>
          <w:lang w:bidi="ar-DZ"/>
        </w:rPr>
      </w:pPr>
      <w:r w:rsidRPr="00AC12BE">
        <w:rPr>
          <w:rFonts w:ascii="Andalus" w:hAnsi="Andalus" w:cs="Andalus"/>
          <w:sz w:val="28"/>
          <w:szCs w:val="28"/>
          <w:rtl/>
          <w:lang w:bidi="ar-DZ"/>
        </w:rPr>
        <w:t>بالتـــــــــــــــوفيـــــــــــ</w:t>
      </w:r>
      <w:r w:rsidRPr="00AC12BE">
        <w:rPr>
          <w:rFonts w:ascii="Andalus" w:hAnsi="Andalus" w:cs="Andalus" w:hint="cs"/>
          <w:sz w:val="28"/>
          <w:szCs w:val="28"/>
          <w:rtl/>
          <w:lang w:bidi="ar-DZ"/>
        </w:rPr>
        <w:t xml:space="preserve">ق/ </w:t>
      </w:r>
      <w:r w:rsidRPr="00AC12BE">
        <w:rPr>
          <w:rFonts w:ascii="Andalus" w:hAnsi="Andalus" w:cs="Andalus"/>
          <w:sz w:val="28"/>
          <w:szCs w:val="28"/>
          <w:rtl/>
          <w:lang w:bidi="ar-DZ"/>
        </w:rPr>
        <w:t>أستــــاذة الم</w:t>
      </w:r>
      <w:r w:rsidRPr="00AC12BE">
        <w:rPr>
          <w:rFonts w:ascii="Andalus" w:hAnsi="Andalus" w:cs="Andalus" w:hint="cs"/>
          <w:sz w:val="28"/>
          <w:szCs w:val="28"/>
          <w:rtl/>
          <w:lang w:bidi="ar-DZ"/>
        </w:rPr>
        <w:t>ادة</w:t>
      </w:r>
      <w:r w:rsidR="00C5511E">
        <w:rPr>
          <w:rFonts w:ascii="Andalus" w:hAnsi="Andalus" w:cs="Andalus"/>
          <w:sz w:val="28"/>
          <w:szCs w:val="28"/>
          <w:rtl/>
          <w:lang w:bidi="ar-DZ"/>
        </w:rPr>
        <w:t xml:space="preserve">/ </w:t>
      </w:r>
      <w:proofErr w:type="spellStart"/>
      <w:r w:rsidR="00C5511E">
        <w:rPr>
          <w:rFonts w:ascii="Andalus" w:hAnsi="Andalus" w:cs="Andalus"/>
          <w:sz w:val="28"/>
          <w:szCs w:val="28"/>
          <w:rtl/>
          <w:lang w:bidi="ar-DZ"/>
        </w:rPr>
        <w:t>بوزيــــــــد</w:t>
      </w:r>
      <w:proofErr w:type="spellEnd"/>
      <w:r w:rsidR="00C5511E">
        <w:rPr>
          <w:rFonts w:ascii="Andalus" w:hAnsi="Andalus" w:cs="Andalus"/>
          <w:sz w:val="28"/>
          <w:szCs w:val="28"/>
          <w:rtl/>
          <w:lang w:bidi="ar-DZ"/>
        </w:rPr>
        <w:t xml:space="preserve"> ورد</w:t>
      </w:r>
      <w:r w:rsidR="00C5511E">
        <w:rPr>
          <w:rFonts w:ascii="Andalus" w:hAnsi="Andalus" w:cs="Andalus" w:hint="cs"/>
          <w:sz w:val="28"/>
          <w:szCs w:val="28"/>
          <w:rtl/>
          <w:lang w:bidi="ar-DZ"/>
        </w:rPr>
        <w:t>ة</w:t>
      </w:r>
    </w:p>
    <w:sectPr w:rsidR="00AC12BE" w:rsidRPr="003E0C9A" w:rsidSect="00CA509E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206A"/>
    <w:multiLevelType w:val="hybridMultilevel"/>
    <w:tmpl w:val="460A6B9C"/>
    <w:lvl w:ilvl="0" w:tplc="1F5421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F22C8"/>
    <w:multiLevelType w:val="hybridMultilevel"/>
    <w:tmpl w:val="599647F0"/>
    <w:lvl w:ilvl="0" w:tplc="6F0ED9B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EBB5CF2"/>
    <w:multiLevelType w:val="hybridMultilevel"/>
    <w:tmpl w:val="E5F442D0"/>
    <w:lvl w:ilvl="0" w:tplc="D0F4ADA4">
      <w:start w:val="2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E40B46"/>
    <w:multiLevelType w:val="hybridMultilevel"/>
    <w:tmpl w:val="AE883C12"/>
    <w:lvl w:ilvl="0" w:tplc="246EDEB6">
      <w:start w:val="2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631219"/>
    <w:multiLevelType w:val="hybridMultilevel"/>
    <w:tmpl w:val="372010E4"/>
    <w:lvl w:ilvl="0" w:tplc="59B0120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4857C3"/>
    <w:multiLevelType w:val="hybridMultilevel"/>
    <w:tmpl w:val="5C127836"/>
    <w:lvl w:ilvl="0" w:tplc="AD5E9E4C">
      <w:start w:val="2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DB40A9"/>
    <w:multiLevelType w:val="hybridMultilevel"/>
    <w:tmpl w:val="2DB0FF10"/>
    <w:lvl w:ilvl="0" w:tplc="85963C64">
      <w:start w:val="2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CF4956"/>
    <w:multiLevelType w:val="hybridMultilevel"/>
    <w:tmpl w:val="40C89442"/>
    <w:lvl w:ilvl="0" w:tplc="3D125F6C">
      <w:start w:val="1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03053"/>
    <w:rsid w:val="00000B0B"/>
    <w:rsid w:val="00015FFD"/>
    <w:rsid w:val="00065D5A"/>
    <w:rsid w:val="000747FF"/>
    <w:rsid w:val="00080B22"/>
    <w:rsid w:val="000A2C64"/>
    <w:rsid w:val="000F44EA"/>
    <w:rsid w:val="00100E4C"/>
    <w:rsid w:val="00124BE4"/>
    <w:rsid w:val="00140899"/>
    <w:rsid w:val="001C5BC2"/>
    <w:rsid w:val="001D6E80"/>
    <w:rsid w:val="001E1CF2"/>
    <w:rsid w:val="001E47D8"/>
    <w:rsid w:val="00200EFF"/>
    <w:rsid w:val="00265827"/>
    <w:rsid w:val="002822CC"/>
    <w:rsid w:val="002A7704"/>
    <w:rsid w:val="002C692D"/>
    <w:rsid w:val="002D6205"/>
    <w:rsid w:val="002E3E71"/>
    <w:rsid w:val="00327F78"/>
    <w:rsid w:val="00342DB4"/>
    <w:rsid w:val="00350732"/>
    <w:rsid w:val="0035505D"/>
    <w:rsid w:val="003641C4"/>
    <w:rsid w:val="003858E7"/>
    <w:rsid w:val="003A1FDD"/>
    <w:rsid w:val="003A74D1"/>
    <w:rsid w:val="003E0C9A"/>
    <w:rsid w:val="0041418D"/>
    <w:rsid w:val="00421A58"/>
    <w:rsid w:val="00425D5B"/>
    <w:rsid w:val="00461960"/>
    <w:rsid w:val="0049305B"/>
    <w:rsid w:val="004A3364"/>
    <w:rsid w:val="004D5BB0"/>
    <w:rsid w:val="004F366D"/>
    <w:rsid w:val="005B099E"/>
    <w:rsid w:val="005B414C"/>
    <w:rsid w:val="005C2828"/>
    <w:rsid w:val="005C3423"/>
    <w:rsid w:val="005D14CF"/>
    <w:rsid w:val="006049BB"/>
    <w:rsid w:val="006218BD"/>
    <w:rsid w:val="00652E69"/>
    <w:rsid w:val="00653289"/>
    <w:rsid w:val="006703AE"/>
    <w:rsid w:val="00690D11"/>
    <w:rsid w:val="0069489F"/>
    <w:rsid w:val="006B4029"/>
    <w:rsid w:val="006D53D4"/>
    <w:rsid w:val="006F7522"/>
    <w:rsid w:val="00705DBE"/>
    <w:rsid w:val="007256D5"/>
    <w:rsid w:val="00735C1F"/>
    <w:rsid w:val="0075011B"/>
    <w:rsid w:val="007570E7"/>
    <w:rsid w:val="00761877"/>
    <w:rsid w:val="007709A2"/>
    <w:rsid w:val="007F136D"/>
    <w:rsid w:val="007F5376"/>
    <w:rsid w:val="007F638E"/>
    <w:rsid w:val="00827215"/>
    <w:rsid w:val="008A02EE"/>
    <w:rsid w:val="008A168E"/>
    <w:rsid w:val="008B61E0"/>
    <w:rsid w:val="008C22ED"/>
    <w:rsid w:val="008E45CD"/>
    <w:rsid w:val="009255EE"/>
    <w:rsid w:val="00933520"/>
    <w:rsid w:val="009712D1"/>
    <w:rsid w:val="00986FD1"/>
    <w:rsid w:val="00990262"/>
    <w:rsid w:val="009D3B57"/>
    <w:rsid w:val="00A049F2"/>
    <w:rsid w:val="00A15CA9"/>
    <w:rsid w:val="00A750E7"/>
    <w:rsid w:val="00A8154E"/>
    <w:rsid w:val="00A94CD3"/>
    <w:rsid w:val="00AC12BE"/>
    <w:rsid w:val="00AD682A"/>
    <w:rsid w:val="00AF32DE"/>
    <w:rsid w:val="00B51B31"/>
    <w:rsid w:val="00B611DF"/>
    <w:rsid w:val="00B811D3"/>
    <w:rsid w:val="00B85235"/>
    <w:rsid w:val="00B920C7"/>
    <w:rsid w:val="00BB736B"/>
    <w:rsid w:val="00C0019D"/>
    <w:rsid w:val="00C109B5"/>
    <w:rsid w:val="00C13890"/>
    <w:rsid w:val="00C5511E"/>
    <w:rsid w:val="00C82035"/>
    <w:rsid w:val="00C9441A"/>
    <w:rsid w:val="00CA509E"/>
    <w:rsid w:val="00CE1F26"/>
    <w:rsid w:val="00CE6F50"/>
    <w:rsid w:val="00CF6F5E"/>
    <w:rsid w:val="00D161C1"/>
    <w:rsid w:val="00D6359A"/>
    <w:rsid w:val="00D9081C"/>
    <w:rsid w:val="00DB1B82"/>
    <w:rsid w:val="00E03761"/>
    <w:rsid w:val="00E61306"/>
    <w:rsid w:val="00EB4E0E"/>
    <w:rsid w:val="00F03053"/>
    <w:rsid w:val="00F062F0"/>
    <w:rsid w:val="00F2574E"/>
    <w:rsid w:val="00F55C11"/>
    <w:rsid w:val="00F93E1B"/>
    <w:rsid w:val="00F96663"/>
    <w:rsid w:val="00FB3ADE"/>
    <w:rsid w:val="00FC4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05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86F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5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7FD5E-4F17-4561-AAF5-3EE02AFA0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admin</cp:lastModifiedBy>
  <cp:revision>36</cp:revision>
  <cp:lastPrinted>2017-06-06T04:22:00Z</cp:lastPrinted>
  <dcterms:created xsi:type="dcterms:W3CDTF">2017-06-05T11:27:00Z</dcterms:created>
  <dcterms:modified xsi:type="dcterms:W3CDTF">2025-05-15T17:02:00Z</dcterms:modified>
</cp:coreProperties>
</file>