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 /><Relationship Id="rId2" Type="http://schemas.openxmlformats.org/package/2006/relationships/metadata/thumbnail" Target="docProps/thumbnail.jpeg" /><Relationship Id="rId1" Type="http://schemas.openxmlformats.org/officeDocument/2006/relationships/officeDocument" Target="word/document.xml" /><Relationship Id="rId4" Type="http://schemas.openxmlformats.org/officeDocument/2006/relationships/extended-properties" Target="docProps/app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662798" w14:textId="07E5C7EA" w:rsidR="00EE3DBE" w:rsidRDefault="0060224C">
      <w:pPr>
        <w:shd w:val="clear" w:color="auto" w:fill="1A3A5C"/>
        <w:spacing w:after="0"/>
        <w:jc w:val="center"/>
      </w:pPr>
      <w:proofErr w:type="spellStart"/>
      <w:r>
        <w:rPr>
          <w:rFonts w:ascii="Calibri" w:hAnsi="Calibri"/>
          <w:b/>
          <w:color w:val="C99A06"/>
          <w:sz w:val="28"/>
          <w:lang w:bidi="ar-DZ"/>
        </w:rPr>
        <w:t>ا</w:t>
      </w:r>
      <w:r>
        <w:rPr>
          <w:rFonts w:ascii="Calibri" w:hAnsi="Calibri"/>
          <w:b/>
          <w:color w:val="C99A06"/>
          <w:sz w:val="28"/>
        </w:rPr>
        <w:t>متحان</w:t>
      </w:r>
      <w:proofErr w:type="spellEnd"/>
      <w:r>
        <w:rPr>
          <w:rFonts w:ascii="Calibri" w:hAnsi="Calibri"/>
          <w:b/>
          <w:color w:val="C99A06"/>
          <w:sz w:val="28"/>
        </w:rPr>
        <w:t xml:space="preserve"> </w:t>
      </w:r>
      <w:proofErr w:type="spellStart"/>
      <w:r>
        <w:rPr>
          <w:rFonts w:ascii="Calibri" w:hAnsi="Calibri"/>
          <w:b/>
          <w:color w:val="C99A06"/>
          <w:sz w:val="28"/>
        </w:rPr>
        <w:t>في</w:t>
      </w:r>
      <w:proofErr w:type="spellEnd"/>
      <w:r>
        <w:rPr>
          <w:rFonts w:ascii="Calibri" w:hAnsi="Calibri"/>
          <w:b/>
          <w:color w:val="C99A06"/>
          <w:sz w:val="28"/>
        </w:rPr>
        <w:t xml:space="preserve"> </w:t>
      </w:r>
      <w:proofErr w:type="spellStart"/>
      <w:r>
        <w:rPr>
          <w:rFonts w:ascii="Calibri" w:hAnsi="Calibri"/>
          <w:b/>
          <w:color w:val="C99A06"/>
          <w:sz w:val="28"/>
        </w:rPr>
        <w:t>مادة</w:t>
      </w:r>
      <w:proofErr w:type="spellEnd"/>
      <w:r>
        <w:rPr>
          <w:rFonts w:ascii="Calibri" w:hAnsi="Calibri"/>
          <w:b/>
          <w:color w:val="C99A06"/>
          <w:sz w:val="28"/>
        </w:rPr>
        <w:t xml:space="preserve"> </w:t>
      </w:r>
      <w:proofErr w:type="spellStart"/>
      <w:r>
        <w:rPr>
          <w:rFonts w:ascii="Calibri" w:hAnsi="Calibri"/>
          <w:b/>
          <w:color w:val="C99A06"/>
          <w:sz w:val="28"/>
        </w:rPr>
        <w:t>اللغة</w:t>
      </w:r>
      <w:proofErr w:type="spellEnd"/>
      <w:r>
        <w:rPr>
          <w:rFonts w:ascii="Calibri" w:hAnsi="Calibri"/>
          <w:b/>
          <w:color w:val="C99A06"/>
          <w:sz w:val="28"/>
        </w:rPr>
        <w:t xml:space="preserve"> الإنجليزية </w:t>
      </w:r>
      <w:r>
        <w:rPr>
          <w:rFonts w:ascii="Calibri" w:hAnsi="Calibri"/>
          <w:b/>
          <w:color w:val="FFFFFF"/>
          <w:sz w:val="24"/>
        </w:rPr>
        <w:t xml:space="preserve">   |    English Exam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400"/>
        <w:gridCol w:w="3400"/>
        <w:gridCol w:w="3400"/>
      </w:tblGrid>
      <w:tr w:rsidR="00EE3DBE" w14:paraId="1EA7D233" w14:textId="77777777">
        <w:tc>
          <w:tcPr>
            <w:tcW w:w="3400" w:type="dxa"/>
            <w:shd w:val="clear" w:color="auto" w:fill="D6E4F0"/>
          </w:tcPr>
          <w:p w14:paraId="2409A65F" w14:textId="77777777" w:rsidR="00EE3DBE" w:rsidRDefault="0060224C">
            <w:pPr>
              <w:spacing w:before="30" w:after="30"/>
            </w:pPr>
            <w:r>
              <w:rPr>
                <w:rFonts w:ascii="Calibri" w:hAnsi="Calibri"/>
                <w:b/>
                <w:color w:val="1A3A5C"/>
                <w:sz w:val="19"/>
              </w:rPr>
              <w:t xml:space="preserve">الاسم واللقب / Full Name:  </w:t>
            </w:r>
            <w:r>
              <w:rPr>
                <w:rFonts w:ascii="Calibri" w:hAnsi="Calibri"/>
                <w:color w:val="888888"/>
                <w:sz w:val="19"/>
              </w:rPr>
              <w:t>________________________</w:t>
            </w:r>
          </w:p>
        </w:tc>
        <w:tc>
          <w:tcPr>
            <w:tcW w:w="3400" w:type="dxa"/>
            <w:shd w:val="clear" w:color="auto" w:fill="D6E4F0"/>
          </w:tcPr>
          <w:p w14:paraId="21404E2D" w14:textId="77777777" w:rsidR="00EE3DBE" w:rsidRDefault="0060224C">
            <w:pPr>
              <w:spacing w:before="30" w:after="30"/>
            </w:pPr>
            <w:r>
              <w:rPr>
                <w:rFonts w:ascii="Calibri" w:hAnsi="Calibri"/>
                <w:b/>
                <w:color w:val="1A3A5C"/>
                <w:sz w:val="19"/>
              </w:rPr>
              <w:t xml:space="preserve">الفوج / Group:  </w:t>
            </w:r>
            <w:r>
              <w:rPr>
                <w:rFonts w:ascii="Calibri" w:hAnsi="Calibri"/>
                <w:color w:val="888888"/>
                <w:sz w:val="19"/>
              </w:rPr>
              <w:t>____________</w:t>
            </w:r>
          </w:p>
        </w:tc>
        <w:tc>
          <w:tcPr>
            <w:tcW w:w="3400" w:type="dxa"/>
            <w:shd w:val="clear" w:color="auto" w:fill="D6E4F0"/>
          </w:tcPr>
          <w:p w14:paraId="3B03DFA7" w14:textId="77777777" w:rsidR="00EE3DBE" w:rsidRDefault="0060224C">
            <w:pPr>
              <w:spacing w:before="30" w:after="30"/>
            </w:pPr>
            <w:r>
              <w:rPr>
                <w:rFonts w:ascii="Calibri" w:hAnsi="Calibri"/>
                <w:b/>
                <w:color w:val="1A3A5C"/>
                <w:sz w:val="19"/>
              </w:rPr>
              <w:t xml:space="preserve">العلامة / Score:  </w:t>
            </w:r>
            <w:r>
              <w:rPr>
                <w:rFonts w:ascii="Calibri" w:hAnsi="Calibri"/>
                <w:color w:val="888888"/>
                <w:sz w:val="19"/>
              </w:rPr>
              <w:t>_______ / 20</w:t>
            </w:r>
          </w:p>
        </w:tc>
      </w:tr>
    </w:tbl>
    <w:p w14:paraId="2737C1C6" w14:textId="77777777" w:rsidR="00EE3DBE" w:rsidRDefault="0060224C">
      <w:pPr>
        <w:shd w:val="clear" w:color="auto" w:fill="EAF2FB"/>
        <w:spacing w:before="8" w:after="8"/>
        <w:jc w:val="center"/>
      </w:pPr>
      <w:r>
        <w:rPr>
          <w:rFonts w:ascii="Calibri" w:hAnsi="Calibri"/>
          <w:b/>
          <w:color w:val="1A3A5C"/>
          <w:sz w:val="19"/>
        </w:rPr>
        <w:t>أجب على جميع الأسئلة مباشرة في الورقة  /  Answer all questions directly in this paper</w:t>
      </w:r>
    </w:p>
    <w:p w14:paraId="21119B34" w14:textId="77777777" w:rsidR="00EE3DBE" w:rsidRDefault="0060224C">
      <w:pPr>
        <w:shd w:val="clear" w:color="auto" w:fill="1A3A5C"/>
        <w:spacing w:before="14" w:after="6"/>
      </w:pPr>
      <w:r>
        <w:rPr>
          <w:rFonts w:ascii="Calibri" w:hAnsi="Calibri"/>
          <w:b/>
          <w:color w:val="C99A06"/>
        </w:rPr>
        <w:t xml:space="preserve">  القسم الأول – وصل المصطلح بمعناه</w:t>
      </w:r>
      <w:r>
        <w:rPr>
          <w:rFonts w:ascii="Calibri" w:hAnsi="Calibri"/>
          <w:b/>
          <w:color w:val="FFFFFF"/>
          <w:sz w:val="20"/>
        </w:rPr>
        <w:t xml:space="preserve">   /   Section A – Match the term with its meaning</w:t>
      </w:r>
      <w:r>
        <w:rPr>
          <w:rFonts w:ascii="Calibri" w:hAnsi="Calibri"/>
          <w:color w:val="AACCFF"/>
          <w:sz w:val="18"/>
        </w:rPr>
        <w:t xml:space="preserve">      (6 نقاط / pts)</w:t>
      </w:r>
    </w:p>
    <w:p w14:paraId="3B7BDE4D" w14:textId="77777777" w:rsidR="00EE3DBE" w:rsidRDefault="0060224C">
      <w:pPr>
        <w:spacing w:before="8" w:after="4"/>
        <w:ind w:left="170"/>
      </w:pPr>
      <w:r>
        <w:rPr>
          <w:rFonts w:ascii="Calibri" w:hAnsi="Calibri"/>
          <w:color w:val="1E1E1E"/>
          <w:sz w:val="20"/>
        </w:rPr>
        <w:t>صِل كل مصطلح إنجليزي بمعناه العربي الصحيح بكتابة الحرف المناسب في الخانة  /  Match each English term with its correct Arabic meaning.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400"/>
        <w:gridCol w:w="3400"/>
        <w:gridCol w:w="3400"/>
      </w:tblGrid>
      <w:tr w:rsidR="00EE3DBE" w14:paraId="04C5EBD6" w14:textId="77777777">
        <w:tc>
          <w:tcPr>
            <w:tcW w:w="3400" w:type="dxa"/>
            <w:shd w:val="clear" w:color="auto" w:fill="1A3A5C"/>
          </w:tcPr>
          <w:p w14:paraId="1A0C0398" w14:textId="77777777" w:rsidR="00EE3DBE" w:rsidRDefault="0060224C">
            <w:pPr>
              <w:spacing w:before="20" w:after="20"/>
              <w:jc w:val="center"/>
            </w:pPr>
            <w:r>
              <w:rPr>
                <w:rFonts w:ascii="Calibri" w:hAnsi="Calibri"/>
                <w:b/>
                <w:color w:val="FFFFFF"/>
                <w:sz w:val="19"/>
              </w:rPr>
              <w:t>English Term  /  المصطلح</w:t>
            </w:r>
          </w:p>
        </w:tc>
        <w:tc>
          <w:tcPr>
            <w:tcW w:w="3400" w:type="dxa"/>
            <w:shd w:val="clear" w:color="auto" w:fill="1A3A5C"/>
          </w:tcPr>
          <w:p w14:paraId="59F2ACF8" w14:textId="77777777" w:rsidR="00EE3DBE" w:rsidRDefault="0060224C">
            <w:pPr>
              <w:spacing w:before="20" w:after="20"/>
              <w:jc w:val="center"/>
            </w:pPr>
            <w:r>
              <w:rPr>
                <w:rFonts w:ascii="Calibri" w:hAnsi="Calibri"/>
                <w:b/>
                <w:color w:val="FFFFFF"/>
                <w:sz w:val="19"/>
              </w:rPr>
              <w:t>الإجابة / Answer</w:t>
            </w:r>
          </w:p>
        </w:tc>
        <w:tc>
          <w:tcPr>
            <w:tcW w:w="3400" w:type="dxa"/>
            <w:shd w:val="clear" w:color="auto" w:fill="1A3A5C"/>
          </w:tcPr>
          <w:p w14:paraId="4DE27C43" w14:textId="77777777" w:rsidR="00EE3DBE" w:rsidRDefault="0060224C">
            <w:pPr>
              <w:spacing w:before="20" w:after="20"/>
              <w:jc w:val="center"/>
            </w:pPr>
            <w:r>
              <w:rPr>
                <w:rFonts w:ascii="Calibri" w:hAnsi="Calibri"/>
                <w:b/>
                <w:color w:val="FFFFFF"/>
                <w:sz w:val="19"/>
              </w:rPr>
              <w:t>Arabic Meaning  /  المعنى</w:t>
            </w:r>
          </w:p>
        </w:tc>
      </w:tr>
      <w:tr w:rsidR="00EE3DBE" w14:paraId="15DF1ADB" w14:textId="77777777">
        <w:tc>
          <w:tcPr>
            <w:tcW w:w="3400" w:type="dxa"/>
            <w:shd w:val="clear" w:color="auto" w:fill="EAF2FB"/>
          </w:tcPr>
          <w:p w14:paraId="37F52DE2" w14:textId="77777777" w:rsidR="00EE3DBE" w:rsidRDefault="0060224C">
            <w:pPr>
              <w:spacing w:before="16" w:after="16"/>
            </w:pPr>
            <w:r>
              <w:rPr>
                <w:rFonts w:ascii="Calibri" w:hAnsi="Calibri"/>
                <w:b/>
                <w:color w:val="1A3A5C"/>
                <w:sz w:val="21"/>
              </w:rPr>
              <w:t>1.  Judge</w:t>
            </w:r>
          </w:p>
        </w:tc>
        <w:tc>
          <w:tcPr>
            <w:tcW w:w="3400" w:type="dxa"/>
            <w:shd w:val="clear" w:color="auto" w:fill="FFFFFF"/>
          </w:tcPr>
          <w:p w14:paraId="53EE1955" w14:textId="77777777" w:rsidR="00EE3DBE" w:rsidRDefault="0060224C">
            <w:pPr>
              <w:spacing w:before="16" w:after="16"/>
              <w:jc w:val="center"/>
            </w:pPr>
            <w:r>
              <w:rPr>
                <w:rFonts w:ascii="Calibri" w:hAnsi="Calibri"/>
                <w:color w:val="888888"/>
                <w:sz w:val="24"/>
              </w:rPr>
              <w:t>____</w:t>
            </w:r>
          </w:p>
        </w:tc>
        <w:tc>
          <w:tcPr>
            <w:tcW w:w="3400" w:type="dxa"/>
            <w:shd w:val="clear" w:color="auto" w:fill="F5FFF5"/>
          </w:tcPr>
          <w:p w14:paraId="704EB0BC" w14:textId="77777777" w:rsidR="00EE3DBE" w:rsidRDefault="0060224C">
            <w:pPr>
              <w:spacing w:before="16" w:after="16"/>
            </w:pPr>
            <w:r>
              <w:rPr>
                <w:rFonts w:ascii="Calibri" w:hAnsi="Calibri"/>
                <w:color w:val="1E1E1E"/>
                <w:sz w:val="21"/>
              </w:rPr>
              <w:t>أ.  المدّعى عليه</w:t>
            </w:r>
          </w:p>
        </w:tc>
      </w:tr>
      <w:tr w:rsidR="00EE3DBE" w14:paraId="016BE149" w14:textId="77777777">
        <w:tc>
          <w:tcPr>
            <w:tcW w:w="3400" w:type="dxa"/>
            <w:shd w:val="clear" w:color="auto" w:fill="EAF2FB"/>
          </w:tcPr>
          <w:p w14:paraId="2B15EF18" w14:textId="77777777" w:rsidR="00EE3DBE" w:rsidRDefault="0060224C">
            <w:pPr>
              <w:spacing w:before="16" w:after="16"/>
            </w:pPr>
            <w:r>
              <w:rPr>
                <w:rFonts w:ascii="Calibri" w:hAnsi="Calibri"/>
                <w:b/>
                <w:color w:val="1A3A5C"/>
                <w:sz w:val="21"/>
              </w:rPr>
              <w:t>2.  Contract</w:t>
            </w:r>
          </w:p>
        </w:tc>
        <w:tc>
          <w:tcPr>
            <w:tcW w:w="3400" w:type="dxa"/>
            <w:shd w:val="clear" w:color="auto" w:fill="FFFFFF"/>
          </w:tcPr>
          <w:p w14:paraId="038233A7" w14:textId="77777777" w:rsidR="00EE3DBE" w:rsidRDefault="0060224C">
            <w:pPr>
              <w:spacing w:before="16" w:after="16"/>
              <w:jc w:val="center"/>
            </w:pPr>
            <w:r>
              <w:rPr>
                <w:rFonts w:ascii="Calibri" w:hAnsi="Calibri"/>
                <w:color w:val="888888"/>
                <w:sz w:val="24"/>
              </w:rPr>
              <w:t>____</w:t>
            </w:r>
          </w:p>
        </w:tc>
        <w:tc>
          <w:tcPr>
            <w:tcW w:w="3400" w:type="dxa"/>
            <w:shd w:val="clear" w:color="auto" w:fill="FFFFFF"/>
          </w:tcPr>
          <w:p w14:paraId="35044F88" w14:textId="77777777" w:rsidR="00EE3DBE" w:rsidRDefault="0060224C">
            <w:pPr>
              <w:spacing w:before="16" w:after="16"/>
            </w:pPr>
            <w:r>
              <w:rPr>
                <w:rFonts w:ascii="Calibri" w:hAnsi="Calibri"/>
                <w:color w:val="1E1E1E"/>
                <w:sz w:val="21"/>
              </w:rPr>
              <w:t>ب.  المحامي</w:t>
            </w:r>
          </w:p>
        </w:tc>
      </w:tr>
      <w:tr w:rsidR="00EE3DBE" w14:paraId="0CB4DA72" w14:textId="77777777">
        <w:tc>
          <w:tcPr>
            <w:tcW w:w="3400" w:type="dxa"/>
            <w:shd w:val="clear" w:color="auto" w:fill="EAF2FB"/>
          </w:tcPr>
          <w:p w14:paraId="22AE6EEF" w14:textId="77777777" w:rsidR="00EE3DBE" w:rsidRDefault="0060224C">
            <w:pPr>
              <w:spacing w:before="16" w:after="16"/>
            </w:pPr>
            <w:r>
              <w:rPr>
                <w:rFonts w:ascii="Calibri" w:hAnsi="Calibri"/>
                <w:b/>
                <w:color w:val="1A3A5C"/>
                <w:sz w:val="21"/>
              </w:rPr>
              <w:t>3.  Defendant</w:t>
            </w:r>
          </w:p>
        </w:tc>
        <w:tc>
          <w:tcPr>
            <w:tcW w:w="3400" w:type="dxa"/>
            <w:shd w:val="clear" w:color="auto" w:fill="FFFFFF"/>
          </w:tcPr>
          <w:p w14:paraId="18E29042" w14:textId="77777777" w:rsidR="00EE3DBE" w:rsidRDefault="0060224C">
            <w:pPr>
              <w:spacing w:before="16" w:after="16"/>
              <w:jc w:val="center"/>
            </w:pPr>
            <w:r>
              <w:rPr>
                <w:rFonts w:ascii="Calibri" w:hAnsi="Calibri"/>
                <w:color w:val="888888"/>
                <w:sz w:val="24"/>
              </w:rPr>
              <w:t>____</w:t>
            </w:r>
          </w:p>
        </w:tc>
        <w:tc>
          <w:tcPr>
            <w:tcW w:w="3400" w:type="dxa"/>
            <w:shd w:val="clear" w:color="auto" w:fill="F5FFF5"/>
          </w:tcPr>
          <w:p w14:paraId="46C4F341" w14:textId="77777777" w:rsidR="00EE3DBE" w:rsidRDefault="0060224C">
            <w:pPr>
              <w:spacing w:before="16" w:after="16"/>
            </w:pPr>
            <w:r>
              <w:rPr>
                <w:rFonts w:ascii="Calibri" w:hAnsi="Calibri"/>
                <w:color w:val="1E1E1E"/>
                <w:sz w:val="21"/>
              </w:rPr>
              <w:t>ج.  القاضي</w:t>
            </w:r>
          </w:p>
        </w:tc>
      </w:tr>
      <w:tr w:rsidR="00EE3DBE" w14:paraId="0D07BD44" w14:textId="77777777">
        <w:tc>
          <w:tcPr>
            <w:tcW w:w="3400" w:type="dxa"/>
            <w:shd w:val="clear" w:color="auto" w:fill="EAF2FB"/>
          </w:tcPr>
          <w:p w14:paraId="112D10C6" w14:textId="77777777" w:rsidR="00EE3DBE" w:rsidRDefault="0060224C">
            <w:pPr>
              <w:spacing w:before="16" w:after="16"/>
            </w:pPr>
            <w:r>
              <w:rPr>
                <w:rFonts w:ascii="Calibri" w:hAnsi="Calibri"/>
                <w:b/>
                <w:color w:val="1A3A5C"/>
                <w:sz w:val="21"/>
              </w:rPr>
              <w:t>4.  Verdict</w:t>
            </w:r>
          </w:p>
        </w:tc>
        <w:tc>
          <w:tcPr>
            <w:tcW w:w="3400" w:type="dxa"/>
            <w:shd w:val="clear" w:color="auto" w:fill="FFFFFF"/>
          </w:tcPr>
          <w:p w14:paraId="08E928BE" w14:textId="77777777" w:rsidR="00EE3DBE" w:rsidRDefault="0060224C">
            <w:pPr>
              <w:spacing w:before="16" w:after="16"/>
              <w:jc w:val="center"/>
            </w:pPr>
            <w:r>
              <w:rPr>
                <w:rFonts w:ascii="Calibri" w:hAnsi="Calibri"/>
                <w:color w:val="888888"/>
                <w:sz w:val="24"/>
              </w:rPr>
              <w:t>____</w:t>
            </w:r>
          </w:p>
        </w:tc>
        <w:tc>
          <w:tcPr>
            <w:tcW w:w="3400" w:type="dxa"/>
            <w:shd w:val="clear" w:color="auto" w:fill="FFFFFF"/>
          </w:tcPr>
          <w:p w14:paraId="73CCA5F6" w14:textId="77777777" w:rsidR="00EE3DBE" w:rsidRDefault="0060224C">
            <w:pPr>
              <w:spacing w:before="16" w:after="16"/>
            </w:pPr>
            <w:r>
              <w:rPr>
                <w:rFonts w:ascii="Calibri" w:hAnsi="Calibri"/>
                <w:color w:val="1E1E1E"/>
                <w:sz w:val="21"/>
              </w:rPr>
              <w:t>د.  المحكمة</w:t>
            </w:r>
          </w:p>
        </w:tc>
      </w:tr>
      <w:tr w:rsidR="00EE3DBE" w14:paraId="37EE5BA8" w14:textId="77777777">
        <w:tc>
          <w:tcPr>
            <w:tcW w:w="3400" w:type="dxa"/>
            <w:shd w:val="clear" w:color="auto" w:fill="EAF2FB"/>
          </w:tcPr>
          <w:p w14:paraId="7CF48695" w14:textId="77777777" w:rsidR="00EE3DBE" w:rsidRDefault="0060224C">
            <w:pPr>
              <w:spacing w:before="16" w:after="16"/>
            </w:pPr>
            <w:r>
              <w:rPr>
                <w:rFonts w:ascii="Calibri" w:hAnsi="Calibri"/>
                <w:b/>
                <w:color w:val="1A3A5C"/>
                <w:sz w:val="21"/>
              </w:rPr>
              <w:t>5.  Lawyer</w:t>
            </w:r>
          </w:p>
        </w:tc>
        <w:tc>
          <w:tcPr>
            <w:tcW w:w="3400" w:type="dxa"/>
            <w:shd w:val="clear" w:color="auto" w:fill="FFFFFF"/>
          </w:tcPr>
          <w:p w14:paraId="4BDBFAC3" w14:textId="77777777" w:rsidR="00EE3DBE" w:rsidRDefault="0060224C">
            <w:pPr>
              <w:spacing w:before="16" w:after="16"/>
              <w:jc w:val="center"/>
            </w:pPr>
            <w:r>
              <w:rPr>
                <w:rFonts w:ascii="Calibri" w:hAnsi="Calibri"/>
                <w:color w:val="888888"/>
                <w:sz w:val="24"/>
              </w:rPr>
              <w:t>____</w:t>
            </w:r>
          </w:p>
        </w:tc>
        <w:tc>
          <w:tcPr>
            <w:tcW w:w="3400" w:type="dxa"/>
            <w:shd w:val="clear" w:color="auto" w:fill="F5FFF5"/>
          </w:tcPr>
          <w:p w14:paraId="512FF59D" w14:textId="77777777" w:rsidR="00EE3DBE" w:rsidRDefault="0060224C">
            <w:pPr>
              <w:spacing w:before="16" w:after="16"/>
            </w:pPr>
            <w:r>
              <w:rPr>
                <w:rFonts w:ascii="Calibri" w:hAnsi="Calibri"/>
                <w:color w:val="1E1E1E"/>
                <w:sz w:val="21"/>
              </w:rPr>
              <w:t>ه.  الحكم / القرار</w:t>
            </w:r>
          </w:p>
        </w:tc>
      </w:tr>
      <w:tr w:rsidR="00EE3DBE" w14:paraId="392D82F2" w14:textId="77777777">
        <w:tc>
          <w:tcPr>
            <w:tcW w:w="3400" w:type="dxa"/>
            <w:shd w:val="clear" w:color="auto" w:fill="EAF2FB"/>
          </w:tcPr>
          <w:p w14:paraId="4E3F0AC8" w14:textId="77777777" w:rsidR="00EE3DBE" w:rsidRDefault="0060224C">
            <w:pPr>
              <w:spacing w:before="16" w:after="16"/>
            </w:pPr>
            <w:r>
              <w:rPr>
                <w:rFonts w:ascii="Calibri" w:hAnsi="Calibri"/>
                <w:b/>
                <w:color w:val="1A3A5C"/>
                <w:sz w:val="21"/>
              </w:rPr>
              <w:t>6.  Court</w:t>
            </w:r>
          </w:p>
        </w:tc>
        <w:tc>
          <w:tcPr>
            <w:tcW w:w="3400" w:type="dxa"/>
            <w:shd w:val="clear" w:color="auto" w:fill="FFFFFF"/>
          </w:tcPr>
          <w:p w14:paraId="638D70D2" w14:textId="77777777" w:rsidR="00EE3DBE" w:rsidRDefault="0060224C">
            <w:pPr>
              <w:spacing w:before="16" w:after="16"/>
              <w:jc w:val="center"/>
            </w:pPr>
            <w:r>
              <w:rPr>
                <w:rFonts w:ascii="Calibri" w:hAnsi="Calibri"/>
                <w:color w:val="888888"/>
                <w:sz w:val="24"/>
              </w:rPr>
              <w:t>____</w:t>
            </w:r>
          </w:p>
        </w:tc>
        <w:tc>
          <w:tcPr>
            <w:tcW w:w="3400" w:type="dxa"/>
            <w:shd w:val="clear" w:color="auto" w:fill="FFFFFF"/>
          </w:tcPr>
          <w:p w14:paraId="442E2425" w14:textId="77777777" w:rsidR="00EE3DBE" w:rsidRDefault="0060224C">
            <w:pPr>
              <w:spacing w:before="16" w:after="16"/>
            </w:pPr>
            <w:r>
              <w:rPr>
                <w:rFonts w:ascii="Calibri" w:hAnsi="Calibri"/>
                <w:color w:val="1E1E1E"/>
                <w:sz w:val="21"/>
              </w:rPr>
              <w:t>و.  العقد</w:t>
            </w:r>
          </w:p>
        </w:tc>
      </w:tr>
    </w:tbl>
    <w:p w14:paraId="22056026" w14:textId="77777777" w:rsidR="00EE3DBE" w:rsidRDefault="00EE3DBE"/>
    <w:p w14:paraId="43464A4D" w14:textId="77777777" w:rsidR="00EE3DBE" w:rsidRDefault="0060224C">
      <w:pPr>
        <w:shd w:val="clear" w:color="auto" w:fill="1A3A5C"/>
        <w:spacing w:before="14" w:after="6"/>
      </w:pPr>
      <w:r>
        <w:rPr>
          <w:rFonts w:ascii="Calibri" w:hAnsi="Calibri"/>
          <w:b/>
          <w:color w:val="C99A06"/>
        </w:rPr>
        <w:t xml:space="preserve">  القسم الثاني – الترجمة</w:t>
      </w:r>
      <w:r>
        <w:rPr>
          <w:rFonts w:ascii="Calibri" w:hAnsi="Calibri"/>
          <w:b/>
          <w:color w:val="FFFFFF"/>
          <w:sz w:val="20"/>
        </w:rPr>
        <w:t xml:space="preserve">   /   Section B – Translation</w:t>
      </w:r>
      <w:r>
        <w:rPr>
          <w:rFonts w:ascii="Calibri" w:hAnsi="Calibri"/>
          <w:color w:val="AACCFF"/>
          <w:sz w:val="18"/>
        </w:rPr>
        <w:t xml:space="preserve">      (6 نقاط / pts)</w:t>
      </w:r>
    </w:p>
    <w:p w14:paraId="7A9D4429" w14:textId="77777777" w:rsidR="00EE3DBE" w:rsidRDefault="0060224C">
      <w:pPr>
        <w:spacing w:before="8" w:after="4"/>
        <w:ind w:left="170"/>
      </w:pPr>
      <w:r>
        <w:rPr>
          <w:rFonts w:ascii="Calibri" w:hAnsi="Calibri"/>
          <w:b/>
          <w:color w:val="C99A06"/>
        </w:rPr>
        <w:t xml:space="preserve">ب1.  </w:t>
      </w:r>
      <w:r>
        <w:rPr>
          <w:rFonts w:ascii="Calibri" w:hAnsi="Calibri"/>
          <w:b/>
          <w:color w:val="1A3A5C"/>
          <w:sz w:val="20"/>
        </w:rPr>
        <w:t>ترجم إلى العربية  /  Translate into Arabic:</w:t>
      </w:r>
      <w:r>
        <w:rPr>
          <w:rFonts w:ascii="Calibri" w:hAnsi="Calibri"/>
          <w:color w:val="888888"/>
          <w:sz w:val="18"/>
        </w:rPr>
        <w:t xml:space="preserve">  (3 نقاط)</w:t>
      </w:r>
    </w:p>
    <w:p w14:paraId="7E4CD113" w14:textId="77777777" w:rsidR="00EE3DBE" w:rsidRDefault="0060224C">
      <w:pPr>
        <w:spacing w:before="6" w:after="2"/>
        <w:ind w:left="283"/>
      </w:pPr>
      <w:r>
        <w:rPr>
          <w:rFonts w:ascii="Calibri" w:hAnsi="Calibri"/>
          <w:i/>
          <w:color w:val="1A3A5C"/>
          <w:sz w:val="21"/>
        </w:rPr>
        <w:t>1.  The judge must be impartial.</w:t>
      </w:r>
    </w:p>
    <w:p w14:paraId="63FDD397" w14:textId="77777777" w:rsidR="00EE3DBE" w:rsidRDefault="0060224C">
      <w:pPr>
        <w:shd w:val="clear" w:color="auto" w:fill="FFFBF0"/>
        <w:spacing w:before="2" w:after="6"/>
        <w:ind w:left="283"/>
      </w:pPr>
      <w:r>
        <w:rPr>
          <w:rFonts w:ascii="Calibri" w:hAnsi="Calibri"/>
          <w:b/>
          <w:color w:val="7B5E00"/>
          <w:sz w:val="19"/>
        </w:rPr>
        <w:t xml:space="preserve">  الترجمة: </w:t>
      </w:r>
      <w:r>
        <w:rPr>
          <w:rFonts w:ascii="Calibri" w:hAnsi="Calibri"/>
          <w:color w:val="CCCCCC"/>
          <w:sz w:val="18"/>
        </w:rPr>
        <w:t>····································································································</w:t>
      </w:r>
    </w:p>
    <w:p w14:paraId="1BAB3447" w14:textId="77777777" w:rsidR="00EE3DBE" w:rsidRDefault="0060224C">
      <w:pPr>
        <w:spacing w:before="6" w:after="2"/>
        <w:ind w:left="283"/>
      </w:pPr>
      <w:r>
        <w:rPr>
          <w:rFonts w:ascii="Calibri" w:hAnsi="Calibri"/>
          <w:i/>
          <w:color w:val="1A3A5C"/>
          <w:sz w:val="21"/>
        </w:rPr>
        <w:t>2.  The defendant has the right to a lawyer.</w:t>
      </w:r>
    </w:p>
    <w:p w14:paraId="12015B44" w14:textId="77777777" w:rsidR="00EE3DBE" w:rsidRDefault="0060224C">
      <w:pPr>
        <w:shd w:val="clear" w:color="auto" w:fill="FFFBF0"/>
        <w:spacing w:before="2" w:after="6"/>
        <w:ind w:left="283"/>
      </w:pPr>
      <w:r>
        <w:rPr>
          <w:rFonts w:ascii="Calibri" w:hAnsi="Calibri"/>
          <w:b/>
          <w:color w:val="7B5E00"/>
          <w:sz w:val="19"/>
        </w:rPr>
        <w:t xml:space="preserve">  الترجمة: </w:t>
      </w:r>
      <w:r>
        <w:rPr>
          <w:rFonts w:ascii="Calibri" w:hAnsi="Calibri"/>
          <w:color w:val="CCCCCC"/>
          <w:sz w:val="18"/>
        </w:rPr>
        <w:t>····································································································</w:t>
      </w:r>
    </w:p>
    <w:p w14:paraId="59170084" w14:textId="77777777" w:rsidR="00EE3DBE" w:rsidRDefault="0060224C">
      <w:pPr>
        <w:spacing w:before="6" w:after="2"/>
        <w:ind w:left="283"/>
      </w:pPr>
      <w:r>
        <w:rPr>
          <w:rFonts w:ascii="Calibri" w:hAnsi="Calibri"/>
          <w:i/>
          <w:color w:val="1A3A5C"/>
          <w:sz w:val="21"/>
        </w:rPr>
        <w:t>3.  The contract was signed by both parties.</w:t>
      </w:r>
    </w:p>
    <w:p w14:paraId="627BA65C" w14:textId="77777777" w:rsidR="00EE3DBE" w:rsidRDefault="0060224C">
      <w:pPr>
        <w:shd w:val="clear" w:color="auto" w:fill="FFFBF0"/>
        <w:spacing w:before="2" w:after="6"/>
        <w:ind w:left="283"/>
      </w:pPr>
      <w:r>
        <w:rPr>
          <w:rFonts w:ascii="Calibri" w:hAnsi="Calibri"/>
          <w:b/>
          <w:color w:val="7B5E00"/>
          <w:sz w:val="19"/>
        </w:rPr>
        <w:t xml:space="preserve">  الترجمة: </w:t>
      </w:r>
      <w:r>
        <w:rPr>
          <w:rFonts w:ascii="Calibri" w:hAnsi="Calibri"/>
          <w:color w:val="CCCCCC"/>
          <w:sz w:val="18"/>
        </w:rPr>
        <w:t>····································································································</w:t>
      </w:r>
    </w:p>
    <w:p w14:paraId="3CAA1288" w14:textId="77777777" w:rsidR="00EE3DBE" w:rsidRDefault="0060224C">
      <w:pPr>
        <w:spacing w:before="8" w:after="4"/>
        <w:ind w:left="170"/>
      </w:pPr>
      <w:r>
        <w:rPr>
          <w:rFonts w:ascii="Calibri" w:hAnsi="Calibri"/>
          <w:b/>
          <w:color w:val="C99A06"/>
        </w:rPr>
        <w:t xml:space="preserve">ب2.  </w:t>
      </w:r>
      <w:r>
        <w:rPr>
          <w:rFonts w:ascii="Calibri" w:hAnsi="Calibri"/>
          <w:b/>
          <w:color w:val="1A3A5C"/>
          <w:sz w:val="20"/>
        </w:rPr>
        <w:t>ترجم إلى الإنجليزية  /  Translate into English:</w:t>
      </w:r>
      <w:r>
        <w:rPr>
          <w:rFonts w:ascii="Calibri" w:hAnsi="Calibri"/>
          <w:color w:val="888888"/>
          <w:sz w:val="18"/>
        </w:rPr>
        <w:t xml:space="preserve">  (3 نقاط)</w:t>
      </w:r>
    </w:p>
    <w:p w14:paraId="6395AF97" w14:textId="61476269" w:rsidR="00EE3DBE" w:rsidRDefault="00937984" w:rsidP="006A2AB7">
      <w:pPr>
        <w:spacing w:before="6" w:after="2"/>
        <w:ind w:left="283"/>
      </w:pPr>
      <w:r w:rsidRPr="0099242B">
        <w:rPr>
          <w:rFonts w:ascii="Calibri" w:hAnsi="Calibri" w:hint="cs"/>
          <w:i/>
          <w:color w:val="000000" w:themeColor="text1"/>
          <w:sz w:val="21"/>
          <w:rtl/>
        </w:rPr>
        <w:t xml:space="preserve">1 / العقد </w:t>
      </w:r>
      <w:r w:rsidR="00370426" w:rsidRPr="0099242B">
        <w:rPr>
          <w:rFonts w:ascii="Calibri" w:hAnsi="Calibri" w:hint="cs"/>
          <w:i/>
          <w:color w:val="000000" w:themeColor="text1"/>
          <w:sz w:val="21"/>
          <w:rtl/>
        </w:rPr>
        <w:t>ش</w:t>
      </w:r>
      <w:r w:rsidRPr="0099242B">
        <w:rPr>
          <w:rFonts w:ascii="Calibri" w:hAnsi="Calibri" w:hint="cs"/>
          <w:i/>
          <w:color w:val="000000" w:themeColor="text1"/>
          <w:sz w:val="21"/>
          <w:rtl/>
        </w:rPr>
        <w:t>ريعة المتعاقدين</w:t>
      </w:r>
    </w:p>
    <w:p w14:paraId="007E18F0" w14:textId="77777777" w:rsidR="00EE3DBE" w:rsidRDefault="0060224C" w:rsidP="006A2AB7">
      <w:pPr>
        <w:shd w:val="clear" w:color="auto" w:fill="FFFBF0"/>
        <w:spacing w:before="2" w:after="6"/>
      </w:pPr>
      <w:r>
        <w:rPr>
          <w:rFonts w:ascii="Calibri" w:hAnsi="Calibri"/>
          <w:b/>
          <w:color w:val="7B5E00"/>
          <w:sz w:val="19"/>
        </w:rPr>
        <w:t xml:space="preserve">  Translation: </w:t>
      </w:r>
      <w:r>
        <w:rPr>
          <w:rFonts w:ascii="Calibri" w:hAnsi="Calibri"/>
          <w:color w:val="CCCCCC"/>
          <w:sz w:val="18"/>
        </w:rPr>
        <w:t>··································································································</w:t>
      </w:r>
    </w:p>
    <w:p w14:paraId="008F63F1" w14:textId="5067A272" w:rsidR="00EE3DBE" w:rsidRDefault="00CD261A" w:rsidP="00CD261A">
      <w:pPr>
        <w:spacing w:before="6" w:after="2"/>
      </w:pPr>
      <w:r>
        <w:rPr>
          <w:rFonts w:hint="cs"/>
          <w:lang w:bidi="ar-DZ"/>
        </w:rPr>
        <w:t xml:space="preserve">     2</w:t>
      </w:r>
      <w:r w:rsidR="006A2AB7">
        <w:rPr>
          <w:rFonts w:hint="cs"/>
          <w:lang w:bidi="ar-DZ"/>
        </w:rPr>
        <w:t xml:space="preserve">/ </w:t>
      </w:r>
      <w:r w:rsidR="00ED04B4">
        <w:rPr>
          <w:rFonts w:hint="cs"/>
          <w:rtl/>
          <w:lang w:bidi="ar-DZ"/>
        </w:rPr>
        <w:t>يرفع الاستئناف في أجل 10 أيام</w:t>
      </w:r>
    </w:p>
    <w:p w14:paraId="17F9C33C" w14:textId="77777777" w:rsidR="00EE3DBE" w:rsidRDefault="0060224C">
      <w:pPr>
        <w:shd w:val="clear" w:color="auto" w:fill="FFFBF0"/>
        <w:spacing w:before="2" w:after="6"/>
        <w:ind w:left="283"/>
      </w:pPr>
      <w:r>
        <w:rPr>
          <w:rFonts w:ascii="Calibri" w:hAnsi="Calibri"/>
          <w:b/>
          <w:color w:val="7B5E00"/>
          <w:sz w:val="19"/>
        </w:rPr>
        <w:t xml:space="preserve">  Translation: </w:t>
      </w:r>
      <w:r>
        <w:rPr>
          <w:rFonts w:ascii="Calibri" w:hAnsi="Calibri"/>
          <w:color w:val="CCCCCC"/>
          <w:sz w:val="18"/>
        </w:rPr>
        <w:t>··································································································</w:t>
      </w:r>
    </w:p>
    <w:p w14:paraId="63C399FD" w14:textId="0E3D6D35" w:rsidR="00EE3DBE" w:rsidRDefault="0060224C">
      <w:pPr>
        <w:spacing w:before="6" w:after="2"/>
        <w:ind w:left="283"/>
      </w:pPr>
      <w:r w:rsidRPr="00305BF7">
        <w:rPr>
          <w:rFonts w:ascii="Calibri" w:hAnsi="Calibri"/>
          <w:i/>
          <w:color w:val="000000" w:themeColor="text1"/>
          <w:sz w:val="21"/>
        </w:rPr>
        <w:t>3</w:t>
      </w:r>
      <w:r w:rsidR="002A4FD4" w:rsidRPr="00305BF7">
        <w:rPr>
          <w:rFonts w:ascii="Calibri" w:hAnsi="Calibri" w:hint="cs"/>
          <w:i/>
          <w:color w:val="000000" w:themeColor="text1"/>
          <w:sz w:val="21"/>
          <w:lang w:bidi="ar-DZ"/>
        </w:rPr>
        <w:t xml:space="preserve">/ </w:t>
      </w:r>
      <w:proofErr w:type="spellStart"/>
      <w:r w:rsidR="002A4FD4" w:rsidRPr="00305BF7">
        <w:rPr>
          <w:rFonts w:ascii="Calibri" w:hAnsi="Calibri" w:hint="cs"/>
          <w:i/>
          <w:color w:val="000000" w:themeColor="text1"/>
          <w:sz w:val="21"/>
          <w:rtl/>
          <w:lang w:bidi="ar-DZ"/>
        </w:rPr>
        <w:t>الإختصاص</w:t>
      </w:r>
      <w:proofErr w:type="spellEnd"/>
      <w:r w:rsidR="002A4FD4" w:rsidRPr="00305BF7">
        <w:rPr>
          <w:rFonts w:ascii="Calibri" w:hAnsi="Calibri" w:hint="cs"/>
          <w:i/>
          <w:color w:val="000000" w:themeColor="text1"/>
          <w:sz w:val="21"/>
          <w:rtl/>
          <w:lang w:bidi="ar-DZ"/>
        </w:rPr>
        <w:t xml:space="preserve"> النوعي من النظام العام</w:t>
      </w:r>
    </w:p>
    <w:p w14:paraId="61F77183" w14:textId="77777777" w:rsidR="00EE3DBE" w:rsidRDefault="0060224C">
      <w:pPr>
        <w:shd w:val="clear" w:color="auto" w:fill="FFFBF0"/>
        <w:spacing w:before="2" w:after="6"/>
        <w:ind w:left="283"/>
      </w:pPr>
      <w:r>
        <w:rPr>
          <w:rFonts w:ascii="Calibri" w:hAnsi="Calibri"/>
          <w:b/>
          <w:color w:val="7B5E00"/>
          <w:sz w:val="19"/>
        </w:rPr>
        <w:t xml:space="preserve">  Translation: </w:t>
      </w:r>
      <w:r>
        <w:rPr>
          <w:rFonts w:ascii="Calibri" w:hAnsi="Calibri"/>
          <w:color w:val="CCCCCC"/>
          <w:sz w:val="18"/>
        </w:rPr>
        <w:t>··································································································</w:t>
      </w:r>
    </w:p>
    <w:p w14:paraId="6CCA94B7" w14:textId="77777777" w:rsidR="00EE3DBE" w:rsidRDefault="0060224C">
      <w:pPr>
        <w:shd w:val="clear" w:color="auto" w:fill="1A3A5C"/>
        <w:spacing w:before="14" w:after="6"/>
      </w:pPr>
      <w:r>
        <w:rPr>
          <w:rFonts w:ascii="Calibri" w:hAnsi="Calibri"/>
          <w:b/>
          <w:color w:val="C99A06"/>
        </w:rPr>
        <w:t xml:space="preserve">  القسم الثالث – صحيح أم خطأ</w:t>
      </w:r>
      <w:r>
        <w:rPr>
          <w:rFonts w:ascii="Calibri" w:hAnsi="Calibri"/>
          <w:b/>
          <w:color w:val="FFFFFF"/>
          <w:sz w:val="20"/>
        </w:rPr>
        <w:t xml:space="preserve">   /   Section C – True or False</w:t>
      </w:r>
      <w:r>
        <w:rPr>
          <w:rFonts w:ascii="Calibri" w:hAnsi="Calibri"/>
          <w:color w:val="AACCFF"/>
          <w:sz w:val="18"/>
        </w:rPr>
        <w:t xml:space="preserve">      (4 نقاط / pts)</w:t>
      </w:r>
    </w:p>
    <w:p w14:paraId="32B8206D" w14:textId="77777777" w:rsidR="00EE3DBE" w:rsidRDefault="0060224C">
      <w:pPr>
        <w:spacing w:before="8" w:after="4"/>
        <w:ind w:left="170"/>
      </w:pPr>
      <w:r>
        <w:rPr>
          <w:rFonts w:ascii="Calibri" w:hAnsi="Calibri"/>
          <w:color w:val="1E1E1E"/>
          <w:sz w:val="20"/>
        </w:rPr>
        <w:t>اقرأ كل جملة وضع ✓ أمام الصحيح و ✗ أمام الخطأ  /  Read each sentence and tick ✓ for True or ✗ for False.</w:t>
      </w:r>
    </w:p>
    <w:p w14:paraId="5CC0B74F" w14:textId="4CA8B3DB" w:rsidR="00EE3DBE" w:rsidRDefault="0060224C">
      <w:pPr>
        <w:spacing w:before="7" w:after="7"/>
        <w:ind w:left="283"/>
      </w:pPr>
      <w:r>
        <w:rPr>
          <w:rFonts w:ascii="Calibri" w:hAnsi="Calibri"/>
          <w:b/>
          <w:color w:val="C99A06"/>
        </w:rPr>
        <w:t xml:space="preserve">1.  </w:t>
      </w:r>
      <w:r>
        <w:rPr>
          <w:rFonts w:ascii="Calibri" w:hAnsi="Calibri"/>
          <w:color w:val="1E1E1E"/>
          <w:sz w:val="21"/>
        </w:rPr>
        <w:t xml:space="preserve">A judge decides the outcome of a case.  /  </w:t>
      </w:r>
      <w:r>
        <w:rPr>
          <w:rFonts w:ascii="Calibri" w:hAnsi="Calibri"/>
          <w:b/>
          <w:color w:val="2E6DA4"/>
          <w:sz w:val="21"/>
        </w:rPr>
        <w:t xml:space="preserve">    ☐ True / صحيح     ☐ False / خطأ</w:t>
      </w:r>
    </w:p>
    <w:p w14:paraId="68453700" w14:textId="1D54EAEE" w:rsidR="00EE3DBE" w:rsidRDefault="0060224C">
      <w:pPr>
        <w:spacing w:before="7" w:after="7"/>
        <w:ind w:left="283"/>
      </w:pPr>
      <w:r>
        <w:rPr>
          <w:rFonts w:ascii="Calibri" w:hAnsi="Calibri"/>
          <w:b/>
          <w:color w:val="C99A06"/>
        </w:rPr>
        <w:t xml:space="preserve">2.  </w:t>
      </w:r>
      <w:r>
        <w:rPr>
          <w:rFonts w:ascii="Calibri" w:hAnsi="Calibri"/>
          <w:color w:val="1E1E1E"/>
          <w:sz w:val="21"/>
        </w:rPr>
        <w:t xml:space="preserve">The plaintiff is the person accused of a crime.  /  </w:t>
      </w:r>
      <w:r>
        <w:rPr>
          <w:rFonts w:ascii="Calibri" w:hAnsi="Calibri"/>
          <w:b/>
          <w:color w:val="2E6DA4"/>
          <w:sz w:val="21"/>
        </w:rPr>
        <w:t xml:space="preserve">       ☐ True / صحيح     ☐ False / خطأ</w:t>
      </w:r>
    </w:p>
    <w:p w14:paraId="425BEB05" w14:textId="5F5BE8AA" w:rsidR="00EE3DBE" w:rsidRDefault="0060224C">
      <w:pPr>
        <w:spacing w:before="7" w:after="7"/>
        <w:ind w:left="283"/>
      </w:pPr>
      <w:r>
        <w:rPr>
          <w:rFonts w:ascii="Calibri" w:hAnsi="Calibri"/>
          <w:b/>
          <w:color w:val="C99A06"/>
        </w:rPr>
        <w:t xml:space="preserve">3.  </w:t>
      </w:r>
      <w:r>
        <w:rPr>
          <w:rFonts w:ascii="Calibri" w:hAnsi="Calibri"/>
          <w:color w:val="1E1E1E"/>
          <w:sz w:val="21"/>
        </w:rPr>
        <w:t xml:space="preserve">A contract needs at least two parties.  /  </w:t>
      </w:r>
      <w:r>
        <w:rPr>
          <w:rFonts w:ascii="Calibri" w:hAnsi="Calibri"/>
          <w:b/>
          <w:color w:val="2E6DA4"/>
          <w:sz w:val="21"/>
        </w:rPr>
        <w:t xml:space="preserve">       ☐ True / صحيح     ☐ False / خطأ</w:t>
      </w:r>
    </w:p>
    <w:p w14:paraId="5B53E77F" w14:textId="3403C609" w:rsidR="00EE3DBE" w:rsidRDefault="0060224C">
      <w:pPr>
        <w:spacing w:before="7" w:after="7"/>
        <w:ind w:left="283"/>
      </w:pPr>
      <w:r>
        <w:rPr>
          <w:rFonts w:ascii="Calibri" w:hAnsi="Calibri"/>
          <w:b/>
          <w:color w:val="C99A06"/>
        </w:rPr>
        <w:t xml:space="preserve">4.  </w:t>
      </w:r>
      <w:r>
        <w:rPr>
          <w:rFonts w:ascii="Calibri" w:hAnsi="Calibri"/>
          <w:color w:val="1E1E1E"/>
          <w:sz w:val="21"/>
        </w:rPr>
        <w:t xml:space="preserve">Mens rea means the physical act of the crime.  /  </w:t>
      </w:r>
      <w:r>
        <w:rPr>
          <w:rFonts w:ascii="Calibri" w:hAnsi="Calibri"/>
          <w:b/>
          <w:color w:val="2E6DA4"/>
          <w:sz w:val="21"/>
        </w:rPr>
        <w:t xml:space="preserve">      ☐ True / صحيح     ☐ False / خطأ</w:t>
      </w:r>
    </w:p>
    <w:p w14:paraId="3CE4D452" w14:textId="77777777" w:rsidR="00EE3DBE" w:rsidRDefault="0060224C">
      <w:pPr>
        <w:shd w:val="clear" w:color="auto" w:fill="1A3A5C"/>
        <w:spacing w:before="14" w:after="6"/>
      </w:pPr>
      <w:r>
        <w:rPr>
          <w:rFonts w:ascii="Calibri" w:hAnsi="Calibri"/>
          <w:b/>
          <w:color w:val="C99A06"/>
        </w:rPr>
        <w:t xml:space="preserve">  القسم الرابع – أسئلة قصيرة</w:t>
      </w:r>
      <w:r>
        <w:rPr>
          <w:rFonts w:ascii="Calibri" w:hAnsi="Calibri"/>
          <w:b/>
          <w:color w:val="FFFFFF"/>
          <w:sz w:val="20"/>
        </w:rPr>
        <w:t xml:space="preserve">   /   Section D – Short Questions</w:t>
      </w:r>
      <w:r>
        <w:rPr>
          <w:rFonts w:ascii="Calibri" w:hAnsi="Calibri"/>
          <w:color w:val="AACCFF"/>
          <w:sz w:val="18"/>
        </w:rPr>
        <w:t xml:space="preserve">      (4 نقاط / pts)</w:t>
      </w:r>
    </w:p>
    <w:p w14:paraId="31B217D2" w14:textId="77777777" w:rsidR="00EE3DBE" w:rsidRDefault="0060224C">
      <w:pPr>
        <w:spacing w:before="8" w:after="2"/>
        <w:ind w:left="170"/>
      </w:pPr>
      <w:r>
        <w:rPr>
          <w:rFonts w:ascii="Calibri" w:hAnsi="Calibri"/>
          <w:b/>
          <w:color w:val="C99A06"/>
        </w:rPr>
        <w:t xml:space="preserve">1.  </w:t>
      </w:r>
      <w:r>
        <w:rPr>
          <w:rFonts w:ascii="Calibri" w:hAnsi="Calibri"/>
          <w:color w:val="1E1E1E"/>
          <w:sz w:val="21"/>
        </w:rPr>
        <w:t>ما الفرق بين الجناية والجنحة؟ (جملة واحدة)  /  What is the difference between a felony and a misdemeanour? (one sentence)</w:t>
      </w:r>
      <w:r>
        <w:rPr>
          <w:rFonts w:ascii="Calibri" w:hAnsi="Calibri"/>
          <w:color w:val="888888"/>
          <w:sz w:val="18"/>
        </w:rPr>
        <w:t xml:space="preserve">  (2 نقاط)</w:t>
      </w:r>
    </w:p>
    <w:p w14:paraId="18489873" w14:textId="77777777" w:rsidR="00EE3DBE" w:rsidRDefault="0060224C">
      <w:pPr>
        <w:shd w:val="clear" w:color="auto" w:fill="FFFBF0"/>
        <w:spacing w:before="3" w:after="3"/>
        <w:ind w:left="283"/>
      </w:pPr>
      <w:r>
        <w:rPr>
          <w:rFonts w:ascii="Calibri" w:hAnsi="Calibri"/>
          <w:color w:val="CCCCCC"/>
          <w:sz w:val="20"/>
        </w:rPr>
        <w:t xml:space="preserve">  ···················································································································</w:t>
      </w:r>
    </w:p>
    <w:p w14:paraId="340D405B" w14:textId="77777777" w:rsidR="00EE3DBE" w:rsidRDefault="0060224C">
      <w:pPr>
        <w:shd w:val="clear" w:color="auto" w:fill="FFFBF0"/>
        <w:spacing w:before="3" w:after="3"/>
        <w:ind w:left="283"/>
      </w:pPr>
      <w:r>
        <w:rPr>
          <w:rFonts w:ascii="Calibri" w:hAnsi="Calibri"/>
          <w:color w:val="CCCCCC"/>
          <w:sz w:val="20"/>
        </w:rPr>
        <w:t xml:space="preserve">  ···················································································································</w:t>
      </w:r>
    </w:p>
    <w:p w14:paraId="7B6AAEF5" w14:textId="77777777" w:rsidR="00EE3DBE" w:rsidRDefault="0060224C">
      <w:pPr>
        <w:spacing w:before="8" w:after="2"/>
        <w:ind w:left="170"/>
      </w:pPr>
      <w:r>
        <w:rPr>
          <w:rFonts w:ascii="Calibri" w:hAnsi="Calibri"/>
          <w:b/>
          <w:color w:val="C99A06"/>
        </w:rPr>
        <w:t xml:space="preserve">2.  </w:t>
      </w:r>
      <w:r>
        <w:rPr>
          <w:rFonts w:ascii="Calibri" w:hAnsi="Calibri"/>
          <w:color w:val="1E1E1E"/>
          <w:sz w:val="21"/>
        </w:rPr>
        <w:t>أعطِ مثالاً واحداً على حق من حقوق الإنسان باللغة الإنجليزية.  /  Give ONE example of a human right in English.</w:t>
      </w:r>
      <w:r>
        <w:rPr>
          <w:rFonts w:ascii="Calibri" w:hAnsi="Calibri"/>
          <w:color w:val="888888"/>
          <w:sz w:val="18"/>
        </w:rPr>
        <w:t xml:space="preserve">  (2 نقاط)</w:t>
      </w:r>
    </w:p>
    <w:p w14:paraId="46C6ED48" w14:textId="77777777" w:rsidR="00EE3DBE" w:rsidRDefault="0060224C">
      <w:pPr>
        <w:shd w:val="clear" w:color="auto" w:fill="FFFBF0"/>
        <w:spacing w:before="3" w:after="3"/>
        <w:ind w:left="283"/>
      </w:pPr>
      <w:r>
        <w:rPr>
          <w:rFonts w:ascii="Calibri" w:hAnsi="Calibri"/>
          <w:color w:val="CCCCCC"/>
          <w:sz w:val="20"/>
        </w:rPr>
        <w:t xml:space="preserve">  ···················································································································</w:t>
      </w:r>
    </w:p>
    <w:p w14:paraId="5889BBCC" w14:textId="77777777" w:rsidR="00EE3DBE" w:rsidRDefault="0060224C">
      <w:pPr>
        <w:shd w:val="clear" w:color="auto" w:fill="FFFBF0"/>
        <w:spacing w:before="3" w:after="3"/>
        <w:ind w:left="283"/>
      </w:pPr>
      <w:r>
        <w:rPr>
          <w:rFonts w:ascii="Calibri" w:hAnsi="Calibri"/>
          <w:color w:val="CCCCCC"/>
          <w:sz w:val="20"/>
        </w:rPr>
        <w:t xml:space="preserve">  ···················································································································</w:t>
      </w:r>
    </w:p>
    <w:p w14:paraId="36F65661" w14:textId="778CD526" w:rsidR="00EE3DBE" w:rsidRDefault="0060224C">
      <w:pPr>
        <w:shd w:val="clear" w:color="auto" w:fill="1A3A5C"/>
        <w:spacing w:before="14" w:after="0"/>
        <w:jc w:val="center"/>
      </w:pPr>
      <w:proofErr w:type="spellStart"/>
      <w:r>
        <w:rPr>
          <w:rFonts w:ascii="Calibri" w:hAnsi="Calibri"/>
          <w:color w:val="C99A06"/>
          <w:sz w:val="19"/>
        </w:rPr>
        <w:t>بالتوفيق</w:t>
      </w:r>
      <w:proofErr w:type="spellEnd"/>
      <w:r>
        <w:rPr>
          <w:rFonts w:ascii="Calibri" w:hAnsi="Calibri"/>
          <w:color w:val="C99A06"/>
          <w:sz w:val="19"/>
        </w:rPr>
        <w:t xml:space="preserve"> </w:t>
      </w:r>
      <w:proofErr w:type="spellStart"/>
      <w:r>
        <w:rPr>
          <w:rFonts w:ascii="Calibri" w:hAnsi="Calibri"/>
          <w:color w:val="C99A06"/>
          <w:sz w:val="19"/>
        </w:rPr>
        <w:t>للجميع</w:t>
      </w:r>
      <w:proofErr w:type="spellEnd"/>
      <w:r w:rsidR="00071D1D">
        <w:rPr>
          <w:rFonts w:ascii="Calibri" w:hAnsi="Calibri" w:hint="cs"/>
          <w:color w:val="C99A06"/>
          <w:sz w:val="19"/>
          <w:rtl/>
        </w:rPr>
        <w:t>أ</w:t>
      </w:r>
      <w:r w:rsidR="00071D1D">
        <w:rPr>
          <w:rFonts w:ascii="Calibri" w:hAnsi="Calibri"/>
          <w:color w:val="C99A06"/>
          <w:sz w:val="19"/>
          <w:rtl/>
          <w:lang w:val="fr-FR"/>
        </w:rPr>
        <w:t xml:space="preserve">. عبدي عبد العزيز </w:t>
      </w:r>
      <w:r w:rsidR="00327A7E">
        <w:rPr>
          <w:rFonts w:ascii="Calibri" w:hAnsi="Calibri"/>
          <w:color w:val="C99A06"/>
          <w:sz w:val="19"/>
          <w:rtl/>
          <w:lang w:val="fr-FR"/>
        </w:rPr>
        <w:t xml:space="preserve">/ </w:t>
      </w:r>
      <w:r w:rsidR="00071D1D">
        <w:rPr>
          <w:rFonts w:ascii="Calibri" w:hAnsi="Calibri"/>
          <w:color w:val="C99A06"/>
          <w:sz w:val="19"/>
        </w:rPr>
        <w:t xml:space="preserve"> </w:t>
      </w:r>
      <w:r>
        <w:rPr>
          <w:rFonts w:ascii="Calibri" w:hAnsi="Calibri"/>
          <w:color w:val="C99A06"/>
          <w:sz w:val="19"/>
        </w:rPr>
        <w:t xml:space="preserve">  ★</w:t>
      </w:r>
      <w:r w:rsidR="00E72D4B">
        <w:rPr>
          <w:rFonts w:ascii="Calibri" w:hAnsi="Calibri"/>
          <w:color w:val="C99A06"/>
          <w:sz w:val="19"/>
        </w:rPr>
        <w:t xml:space="preserve"> Mr.. Abdi </w:t>
      </w:r>
      <w:proofErr w:type="spellStart"/>
      <w:r w:rsidR="00E72D4B">
        <w:rPr>
          <w:rFonts w:ascii="Calibri" w:hAnsi="Calibri"/>
          <w:color w:val="C99A06"/>
          <w:sz w:val="19"/>
        </w:rPr>
        <w:t>Abdelaziz</w:t>
      </w:r>
      <w:proofErr w:type="spellEnd"/>
      <w:r w:rsidR="00E72D4B">
        <w:rPr>
          <w:rFonts w:ascii="Calibri" w:hAnsi="Calibri"/>
          <w:color w:val="C99A06"/>
          <w:sz w:val="19"/>
        </w:rPr>
        <w:t xml:space="preserve"> </w:t>
      </w:r>
      <w:r>
        <w:rPr>
          <w:rFonts w:ascii="Calibri" w:hAnsi="Calibri"/>
          <w:color w:val="C99A06"/>
          <w:sz w:val="19"/>
        </w:rPr>
        <w:t xml:space="preserve"> Good Luck!  |  Legal English  –  L2 Droit  |  المجموع: 20 نقطة</w:t>
      </w:r>
    </w:p>
    <w:sectPr w:rsidR="00EE3DBE" w:rsidSect="0068563E">
      <w:headerReference w:type="default" r:id="rId8"/>
      <w:pgSz w:w="12240" w:h="15840"/>
      <w:pgMar w:top="567" w:right="567" w:bottom="567" w:left="56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285DC" w14:textId="77777777" w:rsidR="00327A7E" w:rsidRDefault="00327A7E" w:rsidP="00327A7E">
      <w:pPr>
        <w:spacing w:after="0" w:line="240" w:lineRule="auto"/>
      </w:pPr>
      <w:r>
        <w:separator/>
      </w:r>
    </w:p>
  </w:endnote>
  <w:endnote w:type="continuationSeparator" w:id="0">
    <w:p w14:paraId="5D160B16" w14:textId="77777777" w:rsidR="00327A7E" w:rsidRDefault="00327A7E" w:rsidP="0032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A5A83C" w14:textId="77777777" w:rsidR="00327A7E" w:rsidRDefault="00327A7E" w:rsidP="00327A7E">
      <w:pPr>
        <w:spacing w:after="0" w:line="240" w:lineRule="auto"/>
      </w:pPr>
      <w:r>
        <w:separator/>
      </w:r>
    </w:p>
  </w:footnote>
  <w:footnote w:type="continuationSeparator" w:id="0">
    <w:p w14:paraId="03758137" w14:textId="77777777" w:rsidR="00327A7E" w:rsidRDefault="00327A7E" w:rsidP="00327A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DCB82F" w14:textId="10CB066F" w:rsidR="00327A7E" w:rsidRPr="00066BC7" w:rsidRDefault="00327A7E" w:rsidP="00066BC7">
    <w:pPr>
      <w:pStyle w:val="En-tte"/>
      <w:jc w:val="center"/>
      <w:rPr>
        <w:b/>
        <w:bCs/>
        <w:sz w:val="24"/>
        <w:szCs w:val="24"/>
      </w:rPr>
    </w:pPr>
    <w:r w:rsidRPr="00066BC7">
      <w:rPr>
        <w:rFonts w:hint="cs"/>
        <w:b/>
        <w:bCs/>
        <w:sz w:val="24"/>
        <w:szCs w:val="24"/>
        <w:rtl/>
        <w:lang w:val="fr-FR"/>
      </w:rPr>
      <w:t>ج</w:t>
    </w:r>
    <w:r w:rsidRPr="00066BC7">
      <w:rPr>
        <w:b/>
        <w:bCs/>
        <w:sz w:val="24"/>
        <w:szCs w:val="24"/>
        <w:rtl/>
        <w:lang w:val="fr-FR"/>
      </w:rPr>
      <w:t xml:space="preserve">امعة عباس الغرور خنشلة / كلية الحقوق و العلوم السياسية </w:t>
    </w:r>
    <w:r w:rsidR="008713AD" w:rsidRPr="00066BC7">
      <w:rPr>
        <w:b/>
        <w:bCs/>
        <w:sz w:val="24"/>
        <w:szCs w:val="24"/>
        <w:rtl/>
        <w:lang w:val="fr-FR"/>
      </w:rPr>
      <w:t>/ قسم الحقوق /  السنة الثانية مجموعة 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553663951">
    <w:abstractNumId w:val="8"/>
  </w:num>
  <w:num w:numId="2" w16cid:durableId="1978215123">
    <w:abstractNumId w:val="6"/>
  </w:num>
  <w:num w:numId="3" w16cid:durableId="1890844715">
    <w:abstractNumId w:val="5"/>
  </w:num>
  <w:num w:numId="4" w16cid:durableId="773288279">
    <w:abstractNumId w:val="4"/>
  </w:num>
  <w:num w:numId="5" w16cid:durableId="1224947425">
    <w:abstractNumId w:val="7"/>
  </w:num>
  <w:num w:numId="6" w16cid:durableId="1026559375">
    <w:abstractNumId w:val="3"/>
  </w:num>
  <w:num w:numId="7" w16cid:durableId="1431242432">
    <w:abstractNumId w:val="2"/>
  </w:num>
  <w:num w:numId="8" w16cid:durableId="1120689266">
    <w:abstractNumId w:val="1"/>
  </w:num>
  <w:num w:numId="9" w16cid:durableId="2824235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6"/>
  <w:proofState w:spelling="clean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1037C"/>
    <w:rsid w:val="00034616"/>
    <w:rsid w:val="0006063C"/>
    <w:rsid w:val="00066BC7"/>
    <w:rsid w:val="00071D1D"/>
    <w:rsid w:val="0015074B"/>
    <w:rsid w:val="00204CDE"/>
    <w:rsid w:val="0029639D"/>
    <w:rsid w:val="002A4FD4"/>
    <w:rsid w:val="00305BF7"/>
    <w:rsid w:val="00320112"/>
    <w:rsid w:val="00326F90"/>
    <w:rsid w:val="00327A7E"/>
    <w:rsid w:val="00335B44"/>
    <w:rsid w:val="00370426"/>
    <w:rsid w:val="004611FA"/>
    <w:rsid w:val="005869AF"/>
    <w:rsid w:val="005D392A"/>
    <w:rsid w:val="0060224C"/>
    <w:rsid w:val="0068563E"/>
    <w:rsid w:val="006A2AB7"/>
    <w:rsid w:val="00766B99"/>
    <w:rsid w:val="008713AD"/>
    <w:rsid w:val="00937984"/>
    <w:rsid w:val="0099242B"/>
    <w:rsid w:val="00AA1D8D"/>
    <w:rsid w:val="00B47730"/>
    <w:rsid w:val="00B72D87"/>
    <w:rsid w:val="00BC0D33"/>
    <w:rsid w:val="00CB0664"/>
    <w:rsid w:val="00CD261A"/>
    <w:rsid w:val="00CE4BAA"/>
    <w:rsid w:val="00E72D4B"/>
    <w:rsid w:val="00ED04B4"/>
    <w:rsid w:val="00EE3DBE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990294"/>
  <w14:defaultImageDpi w14:val="300"/>
  <w15:docId w15:val="{B6E7C3EC-E302-8B44-8DD2-A9F84B934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Accentuationlgr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Accentuation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lgr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 /><Relationship Id="rId3" Type="http://schemas.openxmlformats.org/officeDocument/2006/relationships/styles" Target="styles.xml" /><Relationship Id="rId7" Type="http://schemas.openxmlformats.org/officeDocument/2006/relationships/endnotes" Target="endnotes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5" Type="http://schemas.openxmlformats.org/officeDocument/2006/relationships/webSettings" Target="webSettings.xml" /><Relationship Id="rId10" Type="http://schemas.openxmlformats.org/officeDocument/2006/relationships/theme" Target="theme/theme1.xml" /><Relationship Id="rId4" Type="http://schemas.openxmlformats.org/officeDocument/2006/relationships/settings" Target="settings.xml" /><Relationship Id="rId9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512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3323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aziz abdi</cp:lastModifiedBy>
  <cp:revision>2</cp:revision>
  <dcterms:created xsi:type="dcterms:W3CDTF">2026-05-06T09:34:00Z</dcterms:created>
  <dcterms:modified xsi:type="dcterms:W3CDTF">2026-05-06T09:34:00Z</dcterms:modified>
  <cp:category/>
</cp:coreProperties>
</file>