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1FBE" w:rsidRPr="00256E7D" w:rsidRDefault="00291FBE" w:rsidP="00777DC3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وزارة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التعليم العالي والبحث العلمي</w:t>
      </w:r>
    </w:p>
    <w:p w:rsidR="00291FBE" w:rsidRPr="00256E7D" w:rsidRDefault="00291FBE" w:rsidP="00777DC3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جامعة عباس لغرور خنشلة</w:t>
      </w:r>
    </w:p>
    <w:p w:rsidR="00291FBE" w:rsidRPr="00256E7D" w:rsidRDefault="00291FBE" w:rsidP="00777DC3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كلية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الحقوق والعلوم السياسية</w:t>
      </w:r>
    </w:p>
    <w:p w:rsidR="0007112F" w:rsidRPr="00256E7D" w:rsidRDefault="0007112F" w:rsidP="00256E7D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السنة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الجامعية </w:t>
      </w:r>
      <w:r w:rsidR="00256E7D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2025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/</w:t>
      </w:r>
      <w:r w:rsidR="00256E7D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2026</w:t>
      </w:r>
    </w:p>
    <w:p w:rsidR="00A55CA5" w:rsidRPr="00256E7D" w:rsidRDefault="00291FBE" w:rsidP="009A3A10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قسم الحقوق               </w:t>
      </w:r>
      <w:r w:rsidR="00777DC3"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                </w:t>
      </w:r>
      <w:r w:rsidR="00B27C81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        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</w:t>
      </w:r>
      <w:r w:rsidR="003B28E3"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     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</w:t>
      </w: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السنة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</w:t>
      </w:r>
      <w:r w:rsidR="00FC26FD"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ثانية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</w:t>
      </w:r>
      <w:r w:rsidR="009A3A10"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ليسانس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حقوق </w:t>
      </w:r>
      <w:r w:rsidR="009A3A10"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مجموعة ب</w:t>
      </w:r>
    </w:p>
    <w:p w:rsidR="00291FBE" w:rsidRPr="00256E7D" w:rsidRDefault="003B28E3" w:rsidP="003B28E3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    </w:t>
      </w:r>
    </w:p>
    <w:p w:rsidR="00390DDB" w:rsidRPr="00B27C81" w:rsidRDefault="00390DDB" w:rsidP="009A3A10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 xml:space="preserve">امتحان السداسي الأول في مادة </w:t>
      </w:r>
      <w:r w:rsidR="009A3A10"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تقنيات البحث العلمي</w:t>
      </w:r>
    </w:p>
    <w:p w:rsidR="00A55CA5" w:rsidRPr="00C80093" w:rsidRDefault="00A55CA5" w:rsidP="00390DDB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32"/>
          <w:szCs w:val="32"/>
          <w:u w:val="single"/>
          <w:rtl/>
        </w:rPr>
      </w:pPr>
    </w:p>
    <w:p w:rsidR="009A3A10" w:rsidRPr="00256E7D" w:rsidRDefault="00390DDB" w:rsidP="007272D0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proofErr w:type="gramStart"/>
      <w:r w:rsidRPr="00B27C81"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</w:t>
      </w:r>
      <w:proofErr w:type="gramEnd"/>
      <w:r w:rsidRPr="00B27C81"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الأول: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</w:t>
      </w:r>
      <w:r w:rsidR="009A3A10"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حدد الفرق بين المصطلحات التالية</w:t>
      </w:r>
      <w:r w:rsidR="00256E7D"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:</w:t>
      </w:r>
    </w:p>
    <w:p w:rsidR="00390DDB" w:rsidRPr="00256E7D" w:rsidRDefault="00256E7D" w:rsidP="00256E7D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-</w:t>
      </w:r>
      <w:proofErr w:type="gramStart"/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المصدر</w:t>
      </w:r>
      <w:proofErr w:type="gramEnd"/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- </w:t>
      </w:r>
      <w:r w:rsidR="009A3A10"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المرجع</w:t>
      </w:r>
      <w:r w:rsidR="007272D0"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.....02ن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</w:t>
      </w:r>
      <w:r w:rsidR="007272D0"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- </w:t>
      </w:r>
      <w:r w:rsidR="009A3A10"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التو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ثيق 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- </w:t>
      </w:r>
      <w:r w:rsidR="007272D0"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تطعيم الهامش</w:t>
      </w:r>
      <w:r w:rsidR="007272D0"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...02ن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–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الدراسات </w:t>
      </w:r>
      <w:proofErr w:type="gramStart"/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السابقة</w:t>
      </w:r>
      <w:proofErr w:type="gramEnd"/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- المعرفة تراكمية....02ن</w:t>
      </w:r>
    </w:p>
    <w:p w:rsidR="00390DDB" w:rsidRPr="00256E7D" w:rsidRDefault="00390DDB" w:rsidP="007272D0">
      <w:pPr>
        <w:spacing w:after="0" w:line="240" w:lineRule="auto"/>
        <w:jc w:val="both"/>
        <w:rPr>
          <w:rFonts w:ascii="Arabic Typesetting" w:hAnsi="Arabic Typesetting" w:cs="Arabic Typesetting"/>
          <w:sz w:val="40"/>
          <w:szCs w:val="40"/>
          <w:rtl/>
          <w:lang w:bidi="ar-DZ"/>
        </w:rPr>
      </w:pPr>
      <w:proofErr w:type="gramStart"/>
      <w:r w:rsidRPr="00B27C81"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>السؤال</w:t>
      </w:r>
      <w:proofErr w:type="gramEnd"/>
      <w:r w:rsidRPr="00B27C81"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 xml:space="preserve"> الثاني: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 w:rsidR="00256E7D"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كيف تتحدد</w:t>
      </w:r>
      <w:r w:rsidR="007272D0"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مظاهر شخصية الباحث في البحث العلمي</w:t>
      </w:r>
      <w:r w:rsidR="000C07CA"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؟</w:t>
      </w:r>
      <w:r w:rsidR="008C3C0B"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.....</w:t>
      </w:r>
      <w:r w:rsidR="00B27C81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.........</w:t>
      </w:r>
      <w:r w:rsidR="008C3C0B"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......</w:t>
      </w:r>
      <w:r w:rsidR="00256E7D"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05ن</w:t>
      </w:r>
    </w:p>
    <w:p w:rsidR="00390DDB" w:rsidRPr="00256E7D" w:rsidRDefault="00390DDB" w:rsidP="00B27C81">
      <w:pPr>
        <w:spacing w:after="0" w:line="240" w:lineRule="auto"/>
        <w:jc w:val="both"/>
        <w:rPr>
          <w:rFonts w:ascii="Arabic Typesetting" w:eastAsia="Arial Unicode MS" w:hAnsi="Arabic Typesetting" w:cs="Arabic Typesetting"/>
          <w:sz w:val="40"/>
          <w:szCs w:val="40"/>
          <w:rtl/>
        </w:rPr>
      </w:pPr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 الثالث:</w:t>
      </w:r>
      <w:r w:rsidR="00B27C81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</w:t>
      </w:r>
      <w:r w:rsidR="00B27C81">
        <w:rPr>
          <w:rFonts w:ascii="Arabic Typesetting" w:eastAsia="Arial Unicode MS" w:hAnsi="Arabic Typesetting" w:cs="Arabic Typesetting" w:hint="cs"/>
          <w:sz w:val="40"/>
          <w:szCs w:val="40"/>
          <w:rtl/>
        </w:rPr>
        <w:t>حدد مظاهر</w:t>
      </w:r>
      <w:r w:rsidR="00B27C81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 </w:t>
      </w:r>
      <w:r w:rsidR="00B27C81">
        <w:rPr>
          <w:rFonts w:ascii="Arabic Typesetting" w:eastAsia="Arial Unicode MS" w:hAnsi="Arabic Typesetting" w:cs="Arabic Typesetting" w:hint="cs"/>
          <w:sz w:val="40"/>
          <w:szCs w:val="40"/>
          <w:rtl/>
        </w:rPr>
        <w:t>تأثير</w:t>
      </w:r>
      <w:r w:rsidR="007272D0" w:rsidRPr="00256E7D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 عامل الزمن في انجاز البحث العلمي</w:t>
      </w:r>
      <w:r w:rsidR="00256E7D"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؟.......</w:t>
      </w:r>
      <w:r w:rsidR="00B27C81">
        <w:rPr>
          <w:rFonts w:ascii="Arabic Typesetting" w:eastAsia="Arial Unicode MS" w:hAnsi="Arabic Typesetting" w:cs="Arabic Typesetting" w:hint="cs"/>
          <w:sz w:val="40"/>
          <w:szCs w:val="40"/>
          <w:rtl/>
        </w:rPr>
        <w:t>...</w:t>
      </w:r>
      <w:r w:rsidR="00256E7D"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..........05ن</w:t>
      </w:r>
    </w:p>
    <w:p w:rsidR="00256E7D" w:rsidRPr="00256E7D" w:rsidRDefault="00256E7D" w:rsidP="00256E7D">
      <w:pPr>
        <w:spacing w:after="0" w:line="240" w:lineRule="auto"/>
        <w:jc w:val="both"/>
        <w:rPr>
          <w:rFonts w:ascii="Arabic Typesetting" w:hAnsi="Arabic Typesetting" w:cs="Arabic Typesetting"/>
          <w:sz w:val="40"/>
          <w:szCs w:val="40"/>
          <w:u w:val="single"/>
          <w:rtl/>
          <w:lang w:bidi="ar-DZ"/>
        </w:rPr>
      </w:pPr>
      <w:proofErr w:type="gramStart"/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</w:t>
      </w:r>
      <w:proofErr w:type="gramEnd"/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</w:t>
      </w:r>
      <w:r w:rsidRPr="00B27C81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رابع</w:t>
      </w:r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كيف 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يتم تقسيم وتبويب موضوع</w:t>
      </w:r>
      <w:r w:rsidRPr="00256E7D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 البحث العلمي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؟........</w:t>
      </w:r>
      <w:r w:rsidR="00B27C81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</w:t>
      </w:r>
      <w:r w:rsidR="00B27C81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04ن</w:t>
      </w:r>
    </w:p>
    <w:p w:rsidR="00777DC3" w:rsidRPr="00256E7D" w:rsidRDefault="00777DC3" w:rsidP="00390DDB">
      <w:pPr>
        <w:spacing w:after="0"/>
        <w:jc w:val="both"/>
        <w:rPr>
          <w:rFonts w:ascii="Sakkal Majalla" w:hAnsi="Sakkal Majalla" w:cs="Sakkal Majalla"/>
          <w:b/>
          <w:bCs/>
          <w:sz w:val="24"/>
          <w:szCs w:val="24"/>
          <w:rtl/>
        </w:rPr>
      </w:pPr>
    </w:p>
    <w:p w:rsidR="00777DC3" w:rsidRPr="00256E7D" w:rsidRDefault="00777DC3" w:rsidP="00777DC3">
      <w:pPr>
        <w:spacing w:after="0" w:line="240" w:lineRule="auto"/>
        <w:jc w:val="right"/>
        <w:rPr>
          <w:rFonts w:ascii="Arabic Typesetting" w:hAnsi="Arabic Typesetting" w:cs="Arabic Typesetting"/>
          <w:b/>
          <w:bCs/>
          <w:sz w:val="40"/>
          <w:szCs w:val="40"/>
          <w:rtl/>
        </w:rPr>
      </w:pPr>
      <w:r w:rsidRPr="00256E7D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 الدكتور</w:t>
      </w:r>
      <w:r w:rsidR="003B547E" w:rsidRPr="00256E7D">
        <w:rPr>
          <w:rFonts w:ascii="Arabic Typesetting" w:hAnsi="Arabic Typesetting" w:cs="Arabic Typesetting"/>
          <w:b/>
          <w:bCs/>
          <w:sz w:val="40"/>
          <w:szCs w:val="40"/>
          <w:rtl/>
        </w:rPr>
        <w:t>:</w:t>
      </w:r>
      <w:r w:rsidRPr="00256E7D">
        <w:rPr>
          <w:rFonts w:ascii="Arabic Typesetting" w:hAnsi="Arabic Typesetting" w:cs="Arabic Typesetting"/>
          <w:b/>
          <w:bCs/>
          <w:sz w:val="40"/>
          <w:szCs w:val="40"/>
          <w:rtl/>
        </w:rPr>
        <w:t xml:space="preserve"> لخذاري عبدالمجيد</w:t>
      </w:r>
    </w:p>
    <w:p w:rsidR="00256E7D" w:rsidRDefault="00256E7D" w:rsidP="00777DC3">
      <w:pPr>
        <w:spacing w:after="0" w:line="240" w:lineRule="auto"/>
        <w:jc w:val="right"/>
        <w:rPr>
          <w:rFonts w:ascii="Arabic Typesetting" w:hAnsi="Arabic Typesetting" w:cs="Arabic Typesetting"/>
          <w:b/>
          <w:bCs/>
          <w:sz w:val="36"/>
          <w:szCs w:val="36"/>
          <w:rtl/>
        </w:rPr>
      </w:pPr>
    </w:p>
    <w:p w:rsidR="00256E7D" w:rsidRPr="00256E7D" w:rsidRDefault="00256E7D" w:rsidP="00777DC3">
      <w:pPr>
        <w:spacing w:after="0" w:line="240" w:lineRule="auto"/>
        <w:jc w:val="right"/>
        <w:rPr>
          <w:rFonts w:ascii="Arabic Typesetting" w:hAnsi="Arabic Typesetting" w:cs="Arabic Typesetting"/>
          <w:b/>
          <w:bCs/>
          <w:sz w:val="36"/>
          <w:szCs w:val="36"/>
          <w:rtl/>
        </w:rPr>
      </w:pPr>
    </w:p>
    <w:p w:rsidR="00777DC3" w:rsidRPr="00777DC3" w:rsidRDefault="00777DC3" w:rsidP="00777DC3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28"/>
          <w:szCs w:val="28"/>
          <w:rtl/>
        </w:rPr>
      </w:pPr>
      <w:r>
        <w:rPr>
          <w:rFonts w:ascii="Sakkal Majalla" w:hAnsi="Sakkal Majalla" w:cs="Sakkal Majalla" w:hint="cs"/>
          <w:b/>
          <w:bCs/>
          <w:sz w:val="28"/>
          <w:szCs w:val="28"/>
          <w:rtl/>
        </w:rPr>
        <w:t>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</w:t>
      </w:r>
    </w:p>
    <w:p w:rsidR="00256E7D" w:rsidRPr="00256E7D" w:rsidRDefault="00256E7D" w:rsidP="00256E7D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وزارة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التعليم العالي والبحث العلمي</w:t>
      </w:r>
    </w:p>
    <w:p w:rsidR="00256E7D" w:rsidRPr="00256E7D" w:rsidRDefault="00256E7D" w:rsidP="00256E7D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جامعة عباس لغرور خنشلة</w:t>
      </w:r>
    </w:p>
    <w:p w:rsidR="00256E7D" w:rsidRPr="00256E7D" w:rsidRDefault="00256E7D" w:rsidP="00256E7D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كلية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الحقوق والعلوم السياسية</w:t>
      </w:r>
    </w:p>
    <w:p w:rsidR="00256E7D" w:rsidRPr="00256E7D" w:rsidRDefault="00256E7D" w:rsidP="00256E7D">
      <w:pPr>
        <w:spacing w:after="0" w:line="240" w:lineRule="auto"/>
        <w:jc w:val="center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السنة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الجامعية 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2025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/</w:t>
      </w:r>
      <w:r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>2026</w:t>
      </w:r>
    </w:p>
    <w:p w:rsidR="00256E7D" w:rsidRPr="00256E7D" w:rsidRDefault="00256E7D" w:rsidP="00256E7D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قسم الحقوق                                          </w:t>
      </w:r>
      <w:r w:rsidR="00B27C81">
        <w:rPr>
          <w:rFonts w:ascii="Arabic Typesetting" w:hAnsi="Arabic Typesetting" w:cs="Arabic Typesetting" w:hint="cs"/>
          <w:b/>
          <w:bCs/>
          <w:sz w:val="36"/>
          <w:szCs w:val="36"/>
          <w:rtl/>
        </w:rPr>
        <w:t xml:space="preserve">          </w:t>
      </w: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       </w:t>
      </w:r>
      <w:proofErr w:type="gramStart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>السنة</w:t>
      </w:r>
      <w:proofErr w:type="gramEnd"/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الثانية ليسانس حقوق مجموعة ب</w:t>
      </w:r>
    </w:p>
    <w:p w:rsidR="00256E7D" w:rsidRPr="00256E7D" w:rsidRDefault="00256E7D" w:rsidP="00256E7D">
      <w:pPr>
        <w:spacing w:after="0" w:line="240" w:lineRule="auto"/>
        <w:rPr>
          <w:rFonts w:ascii="Arabic Typesetting" w:hAnsi="Arabic Typesetting" w:cs="Arabic Typesetting"/>
          <w:b/>
          <w:bCs/>
          <w:sz w:val="36"/>
          <w:szCs w:val="36"/>
          <w:rtl/>
        </w:rPr>
      </w:pPr>
      <w:r w:rsidRPr="00256E7D">
        <w:rPr>
          <w:rFonts w:ascii="Arabic Typesetting" w:hAnsi="Arabic Typesetting" w:cs="Arabic Typesetting"/>
          <w:b/>
          <w:bCs/>
          <w:sz w:val="36"/>
          <w:szCs w:val="36"/>
          <w:rtl/>
        </w:rPr>
        <w:t xml:space="preserve">           </w:t>
      </w:r>
    </w:p>
    <w:p w:rsidR="00256E7D" w:rsidRPr="00256E7D" w:rsidRDefault="00256E7D" w:rsidP="00256E7D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  <w:r w:rsidRPr="00256E7D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</w:rPr>
        <w:t>امتحان السداسي الأول في مادة تقنيات البحث العلمي</w:t>
      </w:r>
    </w:p>
    <w:p w:rsidR="00256E7D" w:rsidRPr="00256E7D" w:rsidRDefault="00256E7D" w:rsidP="00256E7D">
      <w:pPr>
        <w:spacing w:after="0" w:line="240" w:lineRule="auto"/>
        <w:jc w:val="center"/>
        <w:rPr>
          <w:rFonts w:ascii="Sakkal Majalla" w:hAnsi="Sakkal Majalla" w:cs="Sakkal Majalla"/>
          <w:b/>
          <w:bCs/>
          <w:sz w:val="36"/>
          <w:szCs w:val="36"/>
          <w:u w:val="single"/>
          <w:rtl/>
        </w:rPr>
      </w:pPr>
    </w:p>
    <w:p w:rsidR="00256E7D" w:rsidRPr="00256E7D" w:rsidRDefault="00256E7D" w:rsidP="00256E7D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proofErr w:type="gramStart"/>
      <w:r w:rsidRPr="00B27C81"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</w:t>
      </w:r>
      <w:proofErr w:type="gramEnd"/>
      <w:r w:rsidRPr="00B27C81"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الأول: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حدد الفرق بين المصطلحات التالية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:</w:t>
      </w:r>
    </w:p>
    <w:p w:rsidR="00256E7D" w:rsidRPr="00256E7D" w:rsidRDefault="00256E7D" w:rsidP="00256E7D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-</w:t>
      </w:r>
      <w:proofErr w:type="gramStart"/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المصدر</w:t>
      </w:r>
      <w:proofErr w:type="gramEnd"/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- 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المرجع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......02ن  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- التوثيق 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- 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تطعيم الهامش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....02ن 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–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الدراسات </w:t>
      </w:r>
      <w:proofErr w:type="gramStart"/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السابقة</w:t>
      </w:r>
      <w:proofErr w:type="gramEnd"/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- المعرفة تراكمية..02ن</w:t>
      </w:r>
    </w:p>
    <w:p w:rsidR="00256E7D" w:rsidRPr="00256E7D" w:rsidRDefault="00256E7D" w:rsidP="00256E7D">
      <w:pPr>
        <w:spacing w:after="0" w:line="240" w:lineRule="auto"/>
        <w:jc w:val="both"/>
        <w:rPr>
          <w:rFonts w:ascii="Arabic Typesetting" w:hAnsi="Arabic Typesetting" w:cs="Arabic Typesetting"/>
          <w:sz w:val="40"/>
          <w:szCs w:val="40"/>
          <w:rtl/>
          <w:lang w:bidi="ar-DZ"/>
        </w:rPr>
      </w:pPr>
      <w:proofErr w:type="gramStart"/>
      <w:r w:rsidRPr="00B27C81"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>السؤال</w:t>
      </w:r>
      <w:proofErr w:type="gramEnd"/>
      <w:r w:rsidRPr="00B27C81"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 xml:space="preserve"> الثاني: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كيف تتحدد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مظاهر شخصية الباحث في البحث العلمي ؟....</w:t>
      </w:r>
      <w:r w:rsidR="00B27C81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.......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.......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05ن</w:t>
      </w:r>
    </w:p>
    <w:p w:rsidR="00256E7D" w:rsidRPr="00256E7D" w:rsidRDefault="00256E7D" w:rsidP="00B27C81">
      <w:pPr>
        <w:spacing w:after="0" w:line="240" w:lineRule="auto"/>
        <w:jc w:val="both"/>
        <w:rPr>
          <w:rFonts w:ascii="Arabic Typesetting" w:eastAsia="Arial Unicode MS" w:hAnsi="Arabic Typesetting" w:cs="Arabic Typesetting"/>
          <w:sz w:val="40"/>
          <w:szCs w:val="40"/>
          <w:rtl/>
        </w:rPr>
      </w:pPr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 الثالث: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 w:rsidR="00B27C81">
        <w:rPr>
          <w:rFonts w:ascii="Arabic Typesetting" w:eastAsia="Arial Unicode MS" w:hAnsi="Arabic Typesetting" w:cs="Arabic Typesetting" w:hint="cs"/>
          <w:sz w:val="40"/>
          <w:szCs w:val="40"/>
          <w:rtl/>
        </w:rPr>
        <w:t>حدد مظاهر</w:t>
      </w:r>
      <w:r w:rsidR="00B27C81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 </w:t>
      </w:r>
      <w:r w:rsidR="00B27C81">
        <w:rPr>
          <w:rFonts w:ascii="Arabic Typesetting" w:eastAsia="Arial Unicode MS" w:hAnsi="Arabic Typesetting" w:cs="Arabic Typesetting" w:hint="cs"/>
          <w:sz w:val="40"/>
          <w:szCs w:val="40"/>
          <w:rtl/>
        </w:rPr>
        <w:t>تأثير</w:t>
      </w:r>
      <w:r w:rsidR="00B27C81" w:rsidRPr="00256E7D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 عامل الزمن في انجاز البحث العلمي</w:t>
      </w:r>
      <w:r w:rsidR="00B27C81"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؟.................05ن</w:t>
      </w:r>
    </w:p>
    <w:p w:rsidR="00256E7D" w:rsidRPr="00256E7D" w:rsidRDefault="00256E7D" w:rsidP="00256E7D">
      <w:pPr>
        <w:spacing w:after="0" w:line="240" w:lineRule="auto"/>
        <w:jc w:val="both"/>
        <w:rPr>
          <w:rFonts w:ascii="Arabic Typesetting" w:hAnsi="Arabic Typesetting" w:cs="Arabic Typesetting"/>
          <w:sz w:val="40"/>
          <w:szCs w:val="40"/>
          <w:u w:val="single"/>
          <w:rtl/>
          <w:lang w:bidi="ar-DZ"/>
        </w:rPr>
      </w:pPr>
      <w:proofErr w:type="gramStart"/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</w:t>
      </w:r>
      <w:proofErr w:type="gramEnd"/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</w:t>
      </w:r>
      <w:r w:rsidRPr="00B27C81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رابع</w:t>
      </w:r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كيف 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يتم تقسيم وتبويب موضوع</w:t>
      </w:r>
      <w:r w:rsidRPr="00256E7D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 البحث العلمي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؟...........</w:t>
      </w:r>
      <w:r w:rsidR="00B27C81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04ن</w:t>
      </w:r>
    </w:p>
    <w:p w:rsidR="00256E7D" w:rsidRPr="00256E7D" w:rsidRDefault="00256E7D" w:rsidP="00256E7D">
      <w:pPr>
        <w:spacing w:after="0"/>
        <w:jc w:val="both"/>
        <w:rPr>
          <w:rFonts w:ascii="Sakkal Majalla" w:hAnsi="Sakkal Majalla" w:cs="Sakkal Majalla"/>
          <w:b/>
          <w:bCs/>
          <w:sz w:val="24"/>
          <w:szCs w:val="24"/>
          <w:rtl/>
        </w:rPr>
      </w:pPr>
    </w:p>
    <w:p w:rsidR="006A3CD0" w:rsidRDefault="00256E7D" w:rsidP="00256E7D">
      <w:pPr>
        <w:spacing w:after="0" w:line="240" w:lineRule="auto"/>
        <w:jc w:val="right"/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  <w:r w:rsidRPr="00256E7D">
        <w:rPr>
          <w:rFonts w:ascii="Arabic Typesetting" w:hAnsi="Arabic Typesetting" w:cs="Arabic Typesetting"/>
          <w:b/>
          <w:bCs/>
          <w:sz w:val="40"/>
          <w:szCs w:val="40"/>
          <w:rtl/>
        </w:rPr>
        <w:t>الأستاذ الدكتور: لخذاري عبدالمجيد</w:t>
      </w:r>
    </w:p>
    <w:p w:rsidR="00E574AE" w:rsidRDefault="00E574AE" w:rsidP="00256E7D">
      <w:pPr>
        <w:spacing w:after="0" w:line="240" w:lineRule="auto"/>
        <w:jc w:val="right"/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</w:p>
    <w:p w:rsidR="00E574AE" w:rsidRDefault="00E574AE" w:rsidP="00E574AE">
      <w:pPr>
        <w:spacing w:after="0" w:line="240" w:lineRule="auto"/>
        <w:jc w:val="center"/>
        <w:rPr>
          <w:rFonts w:ascii="Arabic Typesetting" w:hAnsi="Arabic Typesetting" w:cs="Arabic Typesetting" w:hint="cs"/>
          <w:b/>
          <w:bCs/>
          <w:sz w:val="40"/>
          <w:szCs w:val="40"/>
          <w:rtl/>
        </w:rPr>
      </w:pPr>
      <w:proofErr w:type="gramStart"/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lastRenderedPageBreak/>
        <w:t>الإجابة</w:t>
      </w:r>
      <w:proofErr w:type="gramEnd"/>
      <w:r>
        <w:rPr>
          <w:rFonts w:ascii="Arabic Typesetting" w:hAnsi="Arabic Typesetting" w:cs="Arabic Typesetting" w:hint="cs"/>
          <w:b/>
          <w:bCs/>
          <w:sz w:val="40"/>
          <w:szCs w:val="40"/>
          <w:rtl/>
        </w:rPr>
        <w:t xml:space="preserve"> النموذجية</w:t>
      </w:r>
    </w:p>
    <w:p w:rsidR="00E574AE" w:rsidRPr="00256E7D" w:rsidRDefault="00E574AE" w:rsidP="00E574AE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proofErr w:type="gramStart"/>
      <w:r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>ال</w:t>
      </w:r>
      <w:r>
        <w:rPr>
          <w:rFonts w:ascii="Arabic Typesetting" w:eastAsia="Calibri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جواب</w:t>
      </w:r>
      <w:proofErr w:type="gramEnd"/>
      <w:r w:rsidRPr="00B27C81">
        <w:rPr>
          <w:rFonts w:ascii="Arabic Typesetting" w:eastAsia="Calibri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الأول: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</w:t>
      </w:r>
      <w:r w:rsidR="00013000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ت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حد</w:t>
      </w:r>
      <w:r w:rsidR="00013000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ي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د الفرق بين المصطلحات التالية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:</w:t>
      </w:r>
    </w:p>
    <w:p w:rsidR="00E574AE" w:rsidRDefault="00E574AE" w:rsidP="00E574AE">
      <w:pPr>
        <w:spacing w:after="0" w:line="240" w:lineRule="auto"/>
        <w:jc w:val="both"/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</w:pP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-</w:t>
      </w:r>
      <w:proofErr w:type="gramStart"/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المصدر</w:t>
      </w:r>
      <w:proofErr w:type="gramEnd"/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- 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المرجع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......02ن  </w:t>
      </w:r>
    </w:p>
    <w:p w:rsidR="00E574AE" w:rsidRDefault="00E574AE" w:rsidP="00E574AE">
      <w:pPr>
        <w:spacing w:after="0" w:line="240" w:lineRule="auto"/>
        <w:jc w:val="both"/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</w:pP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 xml:space="preserve">- التوثيق 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- </w:t>
      </w: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تطعيم الهامش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....02ن </w:t>
      </w:r>
    </w:p>
    <w:p w:rsidR="00E574AE" w:rsidRPr="00256E7D" w:rsidRDefault="00E574AE" w:rsidP="00E574AE">
      <w:pPr>
        <w:spacing w:after="0" w:line="240" w:lineRule="auto"/>
        <w:jc w:val="both"/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</w:pPr>
      <w:r w:rsidRPr="00256E7D">
        <w:rPr>
          <w:rFonts w:ascii="Arabic Typesetting" w:eastAsia="Calibri" w:hAnsi="Arabic Typesetting" w:cs="Arabic Typesetting"/>
          <w:sz w:val="40"/>
          <w:szCs w:val="40"/>
          <w:rtl/>
          <w:lang w:bidi="ar-DZ"/>
        </w:rPr>
        <w:t>–</w:t>
      </w:r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الدراسات </w:t>
      </w:r>
      <w:proofErr w:type="gramStart"/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>السابقة</w:t>
      </w:r>
      <w:proofErr w:type="gramEnd"/>
      <w:r w:rsidRPr="00256E7D">
        <w:rPr>
          <w:rFonts w:ascii="Arabic Typesetting" w:eastAsia="Calibri" w:hAnsi="Arabic Typesetting" w:cs="Arabic Typesetting" w:hint="cs"/>
          <w:sz w:val="40"/>
          <w:szCs w:val="40"/>
          <w:rtl/>
          <w:lang w:bidi="ar-DZ"/>
        </w:rPr>
        <w:t xml:space="preserve"> - المعرفة تراكمية..02ن</w:t>
      </w:r>
    </w:p>
    <w:p w:rsidR="00E574AE" w:rsidRDefault="00E574AE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>ال</w:t>
      </w:r>
      <w:r>
        <w:rPr>
          <w:rFonts w:ascii="Arabic Typesetting" w:eastAsia="Arial Unicode MS" w:hAnsi="Arabic Typesetting" w:cs="Arabic Typesetting" w:hint="cs"/>
          <w:b/>
          <w:bCs/>
          <w:sz w:val="40"/>
          <w:szCs w:val="40"/>
          <w:u w:val="single"/>
          <w:rtl/>
        </w:rPr>
        <w:t>جواب</w:t>
      </w:r>
      <w:r w:rsidRPr="00B27C81">
        <w:rPr>
          <w:rFonts w:ascii="Arabic Typesetting" w:eastAsia="Arial Unicode MS" w:hAnsi="Arabic Typesetting" w:cs="Arabic Typesetting"/>
          <w:b/>
          <w:bCs/>
          <w:sz w:val="40"/>
          <w:szCs w:val="40"/>
          <w:u w:val="single"/>
          <w:rtl/>
        </w:rPr>
        <w:t xml:space="preserve"> الثاني:</w:t>
      </w:r>
      <w:r w:rsidR="00DF662C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تحد</w:t>
      </w:r>
      <w:r w:rsidR="00DF662C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ي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د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مظاه</w:t>
      </w:r>
      <w:r w:rsidR="00013000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ر شخصية الباحث في البحث </w:t>
      </w:r>
      <w:proofErr w:type="gramStart"/>
      <w:r w:rsidR="00013000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العلمي 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.</w:t>
      </w:r>
      <w:proofErr w:type="gramEnd"/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...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.......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>.......</w:t>
      </w:r>
      <w:r w:rsidRPr="00256E7D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05ن</w:t>
      </w:r>
    </w:p>
    <w:p w:rsidR="00E574AE" w:rsidRDefault="00E574AE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من خلال </w:t>
      </w:r>
      <w:proofErr w:type="spellStart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مايلي</w:t>
      </w:r>
      <w:proofErr w:type="spellEnd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:</w:t>
      </w:r>
    </w:p>
    <w:p w:rsidR="00E574AE" w:rsidRDefault="00E574AE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 w:rsidRPr="00E574AE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  <w:t>1</w:t>
      </w:r>
      <w:r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  <w:t>-</w:t>
      </w:r>
      <w:r w:rsidRPr="00E574AE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  <w:t xml:space="preserve"> اختيار العنوان: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عنوان جديد </w:t>
      </w:r>
      <w:proofErr w:type="gramStart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ودقيق</w:t>
      </w:r>
      <w:proofErr w:type="gramEnd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</w:t>
      </w:r>
    </w:p>
    <w:p w:rsidR="00411491" w:rsidRDefault="00E574AE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 w:rsidRPr="00E574AE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  <w:t>2- المتن: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</w:t>
      </w:r>
    </w:p>
    <w:p w:rsidR="00E574AE" w:rsidRDefault="00411491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- </w:t>
      </w:r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اعتماد أدوات المنهج العلمي </w:t>
      </w:r>
      <w:proofErr w:type="gramStart"/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من</w:t>
      </w:r>
      <w:proofErr w:type="gramEnd"/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وصف، تصنيف، ترتيب، تحليل، تفسير، استنتاج، نقد ومقارنة.</w:t>
      </w:r>
    </w:p>
    <w:p w:rsidR="00E574AE" w:rsidRDefault="00411491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- </w:t>
      </w:r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صياغة اشكالية متينة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</w:t>
      </w:r>
    </w:p>
    <w:p w:rsidR="00411491" w:rsidRDefault="00411491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- </w:t>
      </w:r>
      <w:proofErr w:type="gramStart"/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مناقشة</w:t>
      </w:r>
      <w:proofErr w:type="gramEnd"/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الآراء والتعليق عليها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</w:t>
      </w:r>
    </w:p>
    <w:p w:rsidR="00E574AE" w:rsidRDefault="00411491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proofErr w:type="gramStart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- </w:t>
      </w:r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الأمانة</w:t>
      </w:r>
      <w:proofErr w:type="gramEnd"/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العلمية والأصالة</w:t>
      </w:r>
      <w:r w:rsidR="00F136B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في التوثيق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</w:t>
      </w:r>
    </w:p>
    <w:p w:rsidR="00E574AE" w:rsidRDefault="00411491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- </w:t>
      </w:r>
      <w:proofErr w:type="gramStart"/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منطقية</w:t>
      </w:r>
      <w:proofErr w:type="gramEnd"/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الطرح وزاوية النظر المستقلة والأسلوب الشخصي في الصياغة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</w:t>
      </w:r>
    </w:p>
    <w:p w:rsidR="00E574AE" w:rsidRDefault="00411491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- </w:t>
      </w:r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التنظيم والابداع وإبداء الرأي</w:t>
      </w:r>
      <w:r w:rsidR="00F136B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 والاستقلالية الفكرية</w:t>
      </w:r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والترجيح بين الآراء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</w:t>
      </w:r>
    </w:p>
    <w:p w:rsidR="00E574AE" w:rsidRDefault="00411491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- </w:t>
      </w:r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الحياد </w:t>
      </w:r>
      <w:proofErr w:type="gramStart"/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والموضوعية</w:t>
      </w:r>
      <w:proofErr w:type="gramEnd"/>
      <w:r w:rsidR="00F136B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و الدقة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</w:t>
      </w:r>
      <w:bookmarkStart w:id="0" w:name="_GoBack"/>
      <w:bookmarkEnd w:id="0"/>
    </w:p>
    <w:p w:rsidR="00E574AE" w:rsidRDefault="00411491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- </w:t>
      </w:r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سلامة اللغة القانونية وخلوها من أخطاء النحو </w:t>
      </w:r>
      <w:proofErr w:type="gramStart"/>
      <w:r w:rsidR="00E574AE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والصرف</w:t>
      </w:r>
      <w:proofErr w:type="gramEnd"/>
      <w:r w:rsidR="00E008B2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.</w:t>
      </w:r>
    </w:p>
    <w:p w:rsidR="00E008B2" w:rsidRDefault="00E008B2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proofErr w:type="gramStart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جودة</w:t>
      </w:r>
      <w:proofErr w:type="gramEnd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البحث العلمي.</w:t>
      </w:r>
    </w:p>
    <w:p w:rsidR="00E574AE" w:rsidRPr="00E574AE" w:rsidRDefault="00E574AE" w:rsidP="00E574AE">
      <w:pPr>
        <w:spacing w:after="0" w:line="240" w:lineRule="auto"/>
        <w:jc w:val="both"/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3</w:t>
      </w:r>
      <w:r w:rsidRPr="00E574AE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  <w:t>-الخاتمة:</w:t>
      </w:r>
    </w:p>
    <w:p w:rsidR="00E574AE" w:rsidRDefault="00E574AE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الوصول إلى نتائج يقينية واقتراح </w:t>
      </w:r>
      <w:r w:rsidR="00013000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تعديل أ</w:t>
      </w:r>
      <w:r w:rsidR="00411491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و الغاء او إ</w:t>
      </w: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صدار نصوص قانونية</w:t>
      </w:r>
      <w:r w:rsidR="00013000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أو تحديد مفاهيم أو مصطلحات.</w:t>
      </w:r>
    </w:p>
    <w:p w:rsidR="00013000" w:rsidRDefault="00013000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فتح </w:t>
      </w:r>
      <w:proofErr w:type="gramStart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آفاق</w:t>
      </w:r>
      <w:proofErr w:type="gramEnd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جديدة للبحث</w:t>
      </w:r>
    </w:p>
    <w:p w:rsidR="00E574AE" w:rsidRDefault="00E574AE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4-</w:t>
      </w:r>
      <w:r w:rsidRPr="00E574AE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  <w:t xml:space="preserve">المصادر </w:t>
      </w:r>
      <w:proofErr w:type="gramStart"/>
      <w:r w:rsidRPr="00E574AE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  <w:t>والمراجع</w:t>
      </w:r>
      <w:proofErr w:type="gramEnd"/>
      <w:r w:rsidRPr="00E574AE">
        <w:rPr>
          <w:rFonts w:ascii="Arabic Typesetting" w:hAnsi="Arabic Typesetting" w:cs="Arabic Typesetting" w:hint="cs"/>
          <w:b/>
          <w:bCs/>
          <w:sz w:val="40"/>
          <w:szCs w:val="40"/>
          <w:rtl/>
          <w:lang w:bidi="ar-DZ"/>
        </w:rPr>
        <w:t>:</w:t>
      </w:r>
    </w:p>
    <w:p w:rsidR="00E574AE" w:rsidRDefault="00E574AE" w:rsidP="00E574AE">
      <w:pPr>
        <w:spacing w:after="0" w:line="240" w:lineRule="auto"/>
        <w:jc w:val="both"/>
        <w:rPr>
          <w:rFonts w:ascii="Arabic Typesetting" w:hAnsi="Arabic Typesetting" w:cs="Arabic Typesetting" w:hint="cs"/>
          <w:sz w:val="40"/>
          <w:szCs w:val="40"/>
          <w:rtl/>
          <w:lang w:bidi="ar-DZ"/>
        </w:rPr>
      </w:pPr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اعتماد المصادر والمراجع الاصيلة</w:t>
      </w:r>
    </w:p>
    <w:p w:rsidR="00E574AE" w:rsidRPr="00256E7D" w:rsidRDefault="00E574AE" w:rsidP="00E574AE">
      <w:pPr>
        <w:spacing w:after="0" w:line="240" w:lineRule="auto"/>
        <w:jc w:val="both"/>
        <w:rPr>
          <w:rFonts w:ascii="Arabic Typesetting" w:hAnsi="Arabic Typesetting" w:cs="Arabic Typesetting"/>
          <w:sz w:val="40"/>
          <w:szCs w:val="40"/>
          <w:rtl/>
          <w:lang w:bidi="ar-DZ"/>
        </w:rPr>
      </w:pPr>
      <w:proofErr w:type="gramStart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اعتماد</w:t>
      </w:r>
      <w:proofErr w:type="gramEnd"/>
      <w:r>
        <w:rPr>
          <w:rFonts w:ascii="Arabic Typesetting" w:hAnsi="Arabic Typesetting" w:cs="Arabic Typesetting" w:hint="cs"/>
          <w:sz w:val="40"/>
          <w:szCs w:val="40"/>
          <w:rtl/>
          <w:lang w:bidi="ar-DZ"/>
        </w:rPr>
        <w:t xml:space="preserve"> مصادر ومراجع جديدة</w:t>
      </w:r>
    </w:p>
    <w:p w:rsidR="00E574AE" w:rsidRDefault="00E574AE" w:rsidP="00E574AE">
      <w:pPr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r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</w:t>
      </w:r>
      <w:r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جواب</w:t>
      </w:r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الثالث: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 w:rsidR="00DF662C">
        <w:rPr>
          <w:rFonts w:ascii="Arabic Typesetting" w:hAnsi="Arabic Typesetting" w:cs="Arabic Typesetting" w:hint="cs"/>
          <w:sz w:val="40"/>
          <w:szCs w:val="40"/>
          <w:rtl/>
          <w:lang w:bidi="ar-DZ"/>
        </w:rPr>
        <w:t>ت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حد</w:t>
      </w:r>
      <w:r w:rsidR="00DF662C">
        <w:rPr>
          <w:rFonts w:ascii="Arabic Typesetting" w:eastAsia="Arial Unicode MS" w:hAnsi="Arabic Typesetting" w:cs="Arabic Typesetting" w:hint="cs"/>
          <w:sz w:val="40"/>
          <w:szCs w:val="40"/>
          <w:rtl/>
        </w:rPr>
        <w:t>ي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د مظاهر</w:t>
      </w:r>
      <w:r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 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تأثير</w:t>
      </w:r>
      <w:r w:rsidRPr="00256E7D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 عامل الزمن في انجاز البحث العلمي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.................05ن</w:t>
      </w:r>
    </w:p>
    <w:p w:rsidR="00DF662C" w:rsidRDefault="00DF662C" w:rsidP="00E574AE">
      <w:pPr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proofErr w:type="gramStart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يتحدد</w:t>
      </w:r>
      <w:proofErr w:type="gramEnd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نوع البحث العلمي باختلاف المدة الزمنية الممنوحة لإنجازه وتتحدد جودته كلما كانت المصادر والمراجع المعتمدة في إنجازه أصيلة محققة الأمانة العلمية ويمكن تحديد مظاهر</w:t>
      </w:r>
      <w:r w:rsidRPr="00DF662C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تأثير</w:t>
      </w:r>
      <w:r w:rsidRPr="00256E7D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 عامل الزمن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من خلال المحورين الآتيين:</w:t>
      </w:r>
    </w:p>
    <w:p w:rsidR="00E574AE" w:rsidRPr="00E008B2" w:rsidRDefault="00DF662C" w:rsidP="00DF662C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Arabic Typesetting" w:eastAsia="Arial Unicode MS" w:hAnsi="Arabic Typesetting" w:cs="Arabic Typesetting" w:hint="cs"/>
          <w:b/>
          <w:bCs/>
          <w:sz w:val="40"/>
          <w:szCs w:val="40"/>
        </w:rPr>
      </w:pPr>
      <w:r w:rsidRPr="00E008B2">
        <w:rPr>
          <w:rFonts w:ascii="Arabic Typesetting" w:eastAsia="Arial Unicode MS" w:hAnsi="Arabic Typesetting" w:cs="Arabic Typesetting" w:hint="cs"/>
          <w:b/>
          <w:bCs/>
          <w:sz w:val="40"/>
          <w:szCs w:val="40"/>
          <w:rtl/>
        </w:rPr>
        <w:t>الباحث:</w:t>
      </w:r>
    </w:p>
    <w:p w:rsidR="00DF662C" w:rsidRDefault="00013000" w:rsidP="00DF662C">
      <w:pPr>
        <w:pStyle w:val="Paragraphedeliste"/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- </w:t>
      </w:r>
      <w:r w:rsidR="00411491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يتأثر الباحث اثناء سير بحثه من الجانب النفسي والاجتماعي والاقتصادي </w:t>
      </w:r>
    </w:p>
    <w:p w:rsidR="00411491" w:rsidRPr="00411491" w:rsidRDefault="00013000" w:rsidP="00411491">
      <w:pPr>
        <w:pStyle w:val="Paragraphedeliste"/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</w:rPr>
      </w:pP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- </w:t>
      </w:r>
      <w:r w:rsidR="00411491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العجلة </w:t>
      </w:r>
      <w:proofErr w:type="gramStart"/>
      <w:r w:rsidR="00411491">
        <w:rPr>
          <w:rFonts w:ascii="Arabic Typesetting" w:eastAsia="Arial Unicode MS" w:hAnsi="Arabic Typesetting" w:cs="Arabic Typesetting" w:hint="cs"/>
          <w:sz w:val="40"/>
          <w:szCs w:val="40"/>
          <w:rtl/>
        </w:rPr>
        <w:t>والتسرع</w:t>
      </w:r>
      <w:proofErr w:type="gramEnd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</w:t>
      </w:r>
    </w:p>
    <w:p w:rsidR="00DF662C" w:rsidRPr="00E008B2" w:rsidRDefault="00DF662C" w:rsidP="00DF662C">
      <w:pPr>
        <w:pStyle w:val="Paragraphedeliste"/>
        <w:numPr>
          <w:ilvl w:val="0"/>
          <w:numId w:val="1"/>
        </w:numPr>
        <w:spacing w:after="0" w:line="240" w:lineRule="auto"/>
        <w:jc w:val="both"/>
        <w:rPr>
          <w:rFonts w:ascii="Arabic Typesetting" w:eastAsia="Arial Unicode MS" w:hAnsi="Arabic Typesetting" w:cs="Arabic Typesetting" w:hint="cs"/>
          <w:b/>
          <w:bCs/>
          <w:sz w:val="40"/>
          <w:szCs w:val="40"/>
        </w:rPr>
      </w:pPr>
      <w:proofErr w:type="gramStart"/>
      <w:r w:rsidRPr="00E008B2">
        <w:rPr>
          <w:rFonts w:ascii="Arabic Typesetting" w:eastAsia="Arial Unicode MS" w:hAnsi="Arabic Typesetting" w:cs="Arabic Typesetting" w:hint="cs"/>
          <w:b/>
          <w:bCs/>
          <w:sz w:val="40"/>
          <w:szCs w:val="40"/>
          <w:rtl/>
        </w:rPr>
        <w:t>البحث</w:t>
      </w:r>
      <w:proofErr w:type="gramEnd"/>
      <w:r w:rsidRPr="00E008B2">
        <w:rPr>
          <w:rFonts w:ascii="Arabic Typesetting" w:eastAsia="Arial Unicode MS" w:hAnsi="Arabic Typesetting" w:cs="Arabic Typesetting" w:hint="cs"/>
          <w:b/>
          <w:bCs/>
          <w:sz w:val="40"/>
          <w:szCs w:val="40"/>
          <w:rtl/>
        </w:rPr>
        <w:t xml:space="preserve"> العلمي:</w:t>
      </w:r>
    </w:p>
    <w:p w:rsidR="00411491" w:rsidRDefault="00013000" w:rsidP="00411491">
      <w:pPr>
        <w:pStyle w:val="Paragraphedeliste"/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lastRenderedPageBreak/>
        <w:t xml:space="preserve">- </w:t>
      </w:r>
      <w:r w:rsidR="00411491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صعوبة اختيار الموضوع قابلية انجاز البحث </w:t>
      </w:r>
      <w:r w:rsidR="00411491">
        <w:rPr>
          <w:rFonts w:ascii="Arabic Typesetting" w:eastAsia="Arial Unicode MS" w:hAnsi="Arabic Typesetting" w:cs="Arabic Typesetting"/>
          <w:sz w:val="40"/>
          <w:szCs w:val="40"/>
          <w:rtl/>
        </w:rPr>
        <w:t>–</w:t>
      </w:r>
      <w:r w:rsidR="00411491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جدة البحث</w:t>
      </w:r>
    </w:p>
    <w:p w:rsidR="00411491" w:rsidRDefault="00013000" w:rsidP="00411491">
      <w:pPr>
        <w:pStyle w:val="Paragraphedeliste"/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- </w:t>
      </w:r>
      <w:r w:rsidR="00411491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جمع المصادر والمراجع من حيث الأصالة </w:t>
      </w:r>
      <w:proofErr w:type="gramStart"/>
      <w:r w:rsidR="00411491">
        <w:rPr>
          <w:rFonts w:ascii="Arabic Typesetting" w:eastAsia="Arial Unicode MS" w:hAnsi="Arabic Typesetting" w:cs="Arabic Typesetting" w:hint="cs"/>
          <w:sz w:val="40"/>
          <w:szCs w:val="40"/>
          <w:rtl/>
        </w:rPr>
        <w:t>والحداثة</w:t>
      </w:r>
      <w:proofErr w:type="gramEnd"/>
    </w:p>
    <w:p w:rsidR="00F136BE" w:rsidRPr="00013000" w:rsidRDefault="00013000" w:rsidP="00411491">
      <w:pPr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      -</w:t>
      </w:r>
      <w:r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</w:t>
      </w:r>
      <w:r w:rsidR="00F136BE"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مرحلة والقراءة تتطلب </w:t>
      </w:r>
      <w:proofErr w:type="gramStart"/>
      <w:r w:rsidR="00F136BE"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>وقتا</w:t>
      </w:r>
      <w:proofErr w:type="gramEnd"/>
      <w:r w:rsidR="00F136BE"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للفهم والتحليل</w:t>
      </w:r>
    </w:p>
    <w:p w:rsidR="00411491" w:rsidRPr="00013000" w:rsidRDefault="00013000" w:rsidP="00411491">
      <w:pPr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      </w:t>
      </w:r>
      <w:r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- </w:t>
      </w:r>
      <w:r w:rsidR="00F136BE"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>تعديل خطة البحث إ</w:t>
      </w:r>
      <w:r w:rsidR="00411491"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ضافة وحذفا بمرور </w:t>
      </w:r>
      <w:proofErr w:type="gramStart"/>
      <w:r w:rsidR="00411491"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>الزمن</w:t>
      </w:r>
      <w:proofErr w:type="gramEnd"/>
    </w:p>
    <w:p w:rsidR="00411491" w:rsidRPr="00013000" w:rsidRDefault="00013000" w:rsidP="00411491">
      <w:pPr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      </w:t>
      </w:r>
      <w:r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- ظهور حقائق علمية جديدة أو </w:t>
      </w:r>
      <w:proofErr w:type="gramStart"/>
      <w:r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>إ</w:t>
      </w:r>
      <w:r w:rsidR="00411491"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>صدار</w:t>
      </w:r>
      <w:proofErr w:type="gramEnd"/>
      <w:r w:rsidR="00411491"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قوانين جديدة تستدعي من البحث مسايرتها</w:t>
      </w:r>
    </w:p>
    <w:p w:rsidR="00411491" w:rsidRPr="00013000" w:rsidRDefault="00013000" w:rsidP="00013000">
      <w:pPr>
        <w:spacing w:after="0" w:line="240" w:lineRule="auto"/>
        <w:jc w:val="both"/>
        <w:rPr>
          <w:rFonts w:ascii="Arabic Typesetting" w:eastAsia="Arial Unicode MS" w:hAnsi="Arabic Typesetting" w:cs="Arabic Typesetting"/>
          <w:sz w:val="40"/>
          <w:szCs w:val="40"/>
          <w:rtl/>
        </w:rPr>
      </w:pP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      </w:t>
      </w:r>
      <w:r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- </w:t>
      </w:r>
      <w:proofErr w:type="gramStart"/>
      <w:r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>ظهور</w:t>
      </w:r>
      <w:proofErr w:type="gramEnd"/>
      <w:r w:rsidRPr="00013000"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تطبيقات تكنولوجية كالذكاء الاصطناعي</w:t>
      </w:r>
    </w:p>
    <w:p w:rsidR="00E574AE" w:rsidRDefault="00E574AE" w:rsidP="00E574AE">
      <w:pPr>
        <w:spacing w:after="0" w:line="240" w:lineRule="auto"/>
        <w:jc w:val="center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proofErr w:type="gramStart"/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السؤال</w:t>
      </w:r>
      <w:proofErr w:type="gramEnd"/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 xml:space="preserve"> ال</w:t>
      </w:r>
      <w:r w:rsidRPr="00B27C81">
        <w:rPr>
          <w:rFonts w:ascii="Arabic Typesetting" w:hAnsi="Arabic Typesetting" w:cs="Arabic Typesetting" w:hint="cs"/>
          <w:b/>
          <w:bCs/>
          <w:sz w:val="40"/>
          <w:szCs w:val="40"/>
          <w:u w:val="single"/>
          <w:rtl/>
          <w:lang w:bidi="ar-DZ"/>
        </w:rPr>
        <w:t>رابع</w:t>
      </w:r>
      <w:r w:rsidRPr="00B27C81">
        <w:rPr>
          <w:rFonts w:ascii="Arabic Typesetting" w:hAnsi="Arabic Typesetting" w:cs="Arabic Typesetting"/>
          <w:b/>
          <w:bCs/>
          <w:sz w:val="40"/>
          <w:szCs w:val="40"/>
          <w:u w:val="single"/>
          <w:rtl/>
          <w:lang w:bidi="ar-DZ"/>
        </w:rPr>
        <w:t>:</w:t>
      </w:r>
      <w:r w:rsidRPr="00256E7D">
        <w:rPr>
          <w:rFonts w:ascii="Arabic Typesetting" w:hAnsi="Arabic Typesetting" w:cs="Arabic Typesetting"/>
          <w:sz w:val="40"/>
          <w:szCs w:val="40"/>
          <w:rtl/>
          <w:lang w:bidi="ar-DZ"/>
        </w:rPr>
        <w:t xml:space="preserve"> </w:t>
      </w:r>
      <w:r w:rsidRPr="00256E7D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كيف 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يتم تقسيم وتبويب موضوع</w:t>
      </w:r>
      <w:r w:rsidRPr="00256E7D">
        <w:rPr>
          <w:rFonts w:ascii="Arabic Typesetting" w:eastAsia="Arial Unicode MS" w:hAnsi="Arabic Typesetting" w:cs="Arabic Typesetting"/>
          <w:sz w:val="40"/>
          <w:szCs w:val="40"/>
          <w:rtl/>
        </w:rPr>
        <w:t xml:space="preserve"> البحث العلمي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؟...........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..........</w:t>
      </w:r>
      <w:r w:rsidRPr="00256E7D">
        <w:rPr>
          <w:rFonts w:ascii="Arabic Typesetting" w:eastAsia="Arial Unicode MS" w:hAnsi="Arabic Typesetting" w:cs="Arabic Typesetting" w:hint="cs"/>
          <w:sz w:val="40"/>
          <w:szCs w:val="40"/>
          <w:rtl/>
        </w:rPr>
        <w:t>......</w:t>
      </w: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04ن</w:t>
      </w:r>
    </w:p>
    <w:p w:rsidR="00013000" w:rsidRDefault="00013000" w:rsidP="00013000">
      <w:pPr>
        <w:spacing w:after="0" w:line="240" w:lineRule="auto"/>
        <w:jc w:val="both"/>
        <w:rPr>
          <w:rFonts w:ascii="Arabic Typesetting" w:eastAsia="Arial Unicode MS" w:hAnsi="Arabic Typesetting" w:cs="Arabic Typesetting" w:hint="cs"/>
          <w:sz w:val="40"/>
          <w:szCs w:val="40"/>
          <w:rtl/>
        </w:rPr>
      </w:pPr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 xml:space="preserve"> يتم تقسيم وتبويب الموضوع وفقا </w:t>
      </w:r>
      <w:proofErr w:type="gramStart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لما  يلي</w:t>
      </w:r>
      <w:proofErr w:type="gramEnd"/>
      <w:r>
        <w:rPr>
          <w:rFonts w:ascii="Arabic Typesetting" w:eastAsia="Arial Unicode MS" w:hAnsi="Arabic Typesetting" w:cs="Arabic Typesetting" w:hint="cs"/>
          <w:sz w:val="40"/>
          <w:szCs w:val="40"/>
          <w:rtl/>
        </w:rPr>
        <w:t>:</w:t>
      </w:r>
    </w:p>
    <w:p w:rsidR="00013000" w:rsidRDefault="00013000" w:rsidP="0001300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</w:rPr>
      </w:pPr>
      <w:proofErr w:type="gramStart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المعايير</w:t>
      </w:r>
      <w:proofErr w:type="gramEnd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الشكلية:</w:t>
      </w:r>
    </w:p>
    <w:p w:rsidR="00013000" w:rsidRDefault="00013000" w:rsidP="00013000">
      <w:pPr>
        <w:pStyle w:val="Paragraphedeliste"/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الشكل الهندسي للخطة وفقا للأبواب </w:t>
      </w:r>
      <w:proofErr w:type="gramStart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>والفصول</w:t>
      </w:r>
      <w:proofErr w:type="gramEnd"/>
      <w:r>
        <w:rPr>
          <w:rFonts w:ascii="Sakkal Majalla" w:hAnsi="Sakkal Majalla" w:cs="Sakkal Majalla" w:hint="cs"/>
          <w:b/>
          <w:bCs/>
          <w:sz w:val="32"/>
          <w:szCs w:val="32"/>
          <w:rtl/>
        </w:rPr>
        <w:t xml:space="preserve"> والمباحث والمطالب والفروع أولا ثانيا....</w:t>
      </w:r>
    </w:p>
    <w:p w:rsidR="00013000" w:rsidRPr="00013000" w:rsidRDefault="00013000" w:rsidP="00013000">
      <w:pPr>
        <w:pStyle w:val="Paragraphedeliste"/>
        <w:numPr>
          <w:ilvl w:val="0"/>
          <w:numId w:val="4"/>
        </w:num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</w:rPr>
      </w:pPr>
      <w:r w:rsidRPr="00013000">
        <w:rPr>
          <w:rFonts w:ascii="Sakkal Majalla" w:hAnsi="Sakkal Majalla" w:cs="Sakkal Majalla" w:hint="cs"/>
          <w:b/>
          <w:bCs/>
          <w:sz w:val="32"/>
          <w:szCs w:val="32"/>
          <w:rtl/>
        </w:rPr>
        <w:t>المعايير الموضوعية</w:t>
      </w:r>
    </w:p>
    <w:p w:rsidR="00013000" w:rsidRPr="00013000" w:rsidRDefault="00013000" w:rsidP="00013000">
      <w:pPr>
        <w:pStyle w:val="Paragraphedeliste"/>
        <w:spacing w:after="0" w:line="240" w:lineRule="auto"/>
        <w:jc w:val="both"/>
        <w:rPr>
          <w:rFonts w:ascii="Sakkal Majalla" w:hAnsi="Sakkal Majalla" w:cs="Sakkal Majalla" w:hint="cs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- </w:t>
      </w:r>
      <w:proofErr w:type="gramStart"/>
      <w:r w:rsidRPr="00013000">
        <w:rPr>
          <w:rFonts w:ascii="Sakkal Majalla" w:hAnsi="Sakkal Majalla" w:cs="Sakkal Majalla" w:hint="cs"/>
          <w:sz w:val="32"/>
          <w:szCs w:val="32"/>
          <w:rtl/>
        </w:rPr>
        <w:t>معيار</w:t>
      </w:r>
      <w:proofErr w:type="gramEnd"/>
      <w:r w:rsidRPr="00013000">
        <w:rPr>
          <w:rFonts w:ascii="Sakkal Majalla" w:hAnsi="Sakkal Majalla" w:cs="Sakkal Majalla" w:hint="cs"/>
          <w:sz w:val="32"/>
          <w:szCs w:val="32"/>
          <w:rtl/>
        </w:rPr>
        <w:t xml:space="preserve"> الزمن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/ التاريخي</w:t>
      </w:r>
    </w:p>
    <w:p w:rsidR="00013000" w:rsidRPr="00013000" w:rsidRDefault="00013000" w:rsidP="00013000">
      <w:pPr>
        <w:pStyle w:val="Paragraphedeliste"/>
        <w:spacing w:after="0" w:line="240" w:lineRule="auto"/>
        <w:jc w:val="both"/>
        <w:rPr>
          <w:rFonts w:ascii="Sakkal Majalla" w:hAnsi="Sakkal Majalla" w:cs="Sakkal Majalla" w:hint="cs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- </w:t>
      </w:r>
      <w:proofErr w:type="gramStart"/>
      <w:r w:rsidRPr="00013000">
        <w:rPr>
          <w:rFonts w:ascii="Sakkal Majalla" w:hAnsi="Sakkal Majalla" w:cs="Sakkal Majalla" w:hint="cs"/>
          <w:sz w:val="32"/>
          <w:szCs w:val="32"/>
          <w:rtl/>
        </w:rPr>
        <w:t>المعيار</w:t>
      </w:r>
      <w:proofErr w:type="gramEnd"/>
      <w:r w:rsidRPr="00013000">
        <w:rPr>
          <w:rFonts w:ascii="Sakkal Majalla" w:hAnsi="Sakkal Majalla" w:cs="Sakkal Majalla" w:hint="cs"/>
          <w:sz w:val="32"/>
          <w:szCs w:val="32"/>
          <w:rtl/>
        </w:rPr>
        <w:t xml:space="preserve"> المنطقي</w:t>
      </w:r>
    </w:p>
    <w:p w:rsidR="00013000" w:rsidRPr="00013000" w:rsidRDefault="00013000" w:rsidP="00013000">
      <w:pPr>
        <w:pStyle w:val="Paragraphedeliste"/>
        <w:spacing w:after="0" w:line="240" w:lineRule="auto"/>
        <w:jc w:val="both"/>
        <w:rPr>
          <w:rFonts w:ascii="Sakkal Majalla" w:hAnsi="Sakkal Majalla" w:cs="Sakkal Majalla" w:hint="cs"/>
          <w:sz w:val="32"/>
          <w:szCs w:val="32"/>
          <w:rtl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- </w:t>
      </w:r>
      <w:r w:rsidRPr="00013000">
        <w:rPr>
          <w:rFonts w:ascii="Sakkal Majalla" w:hAnsi="Sakkal Majalla" w:cs="Sakkal Majalla" w:hint="cs"/>
          <w:sz w:val="32"/>
          <w:szCs w:val="32"/>
          <w:rtl/>
        </w:rPr>
        <w:t>تحقيق التوزان بين أجزاء البحث</w:t>
      </w:r>
    </w:p>
    <w:p w:rsidR="00013000" w:rsidRPr="00013000" w:rsidRDefault="00013000" w:rsidP="00013000">
      <w:pPr>
        <w:pStyle w:val="Paragraphedeliste"/>
        <w:spacing w:after="0" w:line="240" w:lineRule="auto"/>
        <w:jc w:val="both"/>
        <w:rPr>
          <w:rFonts w:ascii="Sakkal Majalla" w:hAnsi="Sakkal Majalla" w:cs="Sakkal Majalla" w:hint="cs"/>
          <w:sz w:val="32"/>
          <w:szCs w:val="32"/>
        </w:rPr>
      </w:pPr>
      <w:r>
        <w:rPr>
          <w:rFonts w:ascii="Sakkal Majalla" w:hAnsi="Sakkal Majalla" w:cs="Sakkal Majalla" w:hint="cs"/>
          <w:sz w:val="32"/>
          <w:szCs w:val="32"/>
          <w:rtl/>
        </w:rPr>
        <w:t xml:space="preserve">- </w:t>
      </w:r>
      <w:r w:rsidRPr="00013000">
        <w:rPr>
          <w:rFonts w:ascii="Sakkal Majalla" w:hAnsi="Sakkal Majalla" w:cs="Sakkal Majalla" w:hint="cs"/>
          <w:sz w:val="32"/>
          <w:szCs w:val="32"/>
          <w:rtl/>
        </w:rPr>
        <w:t>مرونة</w:t>
      </w:r>
      <w:r>
        <w:rPr>
          <w:rFonts w:ascii="Sakkal Majalla" w:hAnsi="Sakkal Majalla" w:cs="Sakkal Majalla" w:hint="cs"/>
          <w:sz w:val="32"/>
          <w:szCs w:val="32"/>
          <w:rtl/>
        </w:rPr>
        <w:t xml:space="preserve"> </w:t>
      </w:r>
      <w:r w:rsidRPr="00013000">
        <w:rPr>
          <w:rFonts w:ascii="Sakkal Majalla" w:hAnsi="Sakkal Majalla" w:cs="Sakkal Majalla" w:hint="cs"/>
          <w:sz w:val="32"/>
          <w:szCs w:val="32"/>
          <w:rtl/>
        </w:rPr>
        <w:t xml:space="preserve">الخطة </w:t>
      </w:r>
      <w:proofErr w:type="gramStart"/>
      <w:r w:rsidRPr="00013000">
        <w:rPr>
          <w:rFonts w:ascii="Sakkal Majalla" w:hAnsi="Sakkal Majalla" w:cs="Sakkal Majalla" w:hint="cs"/>
          <w:sz w:val="32"/>
          <w:szCs w:val="32"/>
          <w:rtl/>
        </w:rPr>
        <w:t>وشموليتها</w:t>
      </w:r>
      <w:proofErr w:type="gramEnd"/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Default="00013000" w:rsidP="00013000">
      <w:pPr>
        <w:spacing w:after="0" w:line="240" w:lineRule="auto"/>
        <w:jc w:val="both"/>
        <w:rPr>
          <w:rFonts w:ascii="Sakkal Majalla" w:hAnsi="Sakkal Majalla" w:cs="Sakkal Majalla" w:hint="cs"/>
          <w:b/>
          <w:bCs/>
          <w:sz w:val="32"/>
          <w:szCs w:val="32"/>
          <w:rtl/>
        </w:rPr>
      </w:pPr>
    </w:p>
    <w:p w:rsidR="00013000" w:rsidRPr="00013000" w:rsidRDefault="00013000" w:rsidP="00013000">
      <w:pPr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</w:rPr>
      </w:pPr>
    </w:p>
    <w:sectPr w:rsidR="00013000" w:rsidRPr="00013000" w:rsidSect="00777DC3">
      <w:pgSz w:w="11906" w:h="16838"/>
      <w:pgMar w:top="567" w:right="1800" w:bottom="1440" w:left="1134" w:header="708" w:footer="40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114F" w:rsidRDefault="00B7114F" w:rsidP="00777DC3">
      <w:pPr>
        <w:spacing w:after="0" w:line="240" w:lineRule="auto"/>
      </w:pPr>
      <w:r>
        <w:separator/>
      </w:r>
    </w:p>
  </w:endnote>
  <w:endnote w:type="continuationSeparator" w:id="0">
    <w:p w:rsidR="00B7114F" w:rsidRDefault="00B7114F" w:rsidP="00777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ypesetting">
    <w:panose1 w:val="03020402040406030203"/>
    <w:charset w:val="00"/>
    <w:family w:val="script"/>
    <w:pitch w:val="variable"/>
    <w:sig w:usb0="80002007" w:usb1="80000000" w:usb2="00000008" w:usb3="00000000" w:csb0="000000D3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altName w:val="Calibri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114F" w:rsidRDefault="00B7114F" w:rsidP="00777DC3">
      <w:pPr>
        <w:spacing w:after="0" w:line="240" w:lineRule="auto"/>
      </w:pPr>
      <w:r>
        <w:separator/>
      </w:r>
    </w:p>
  </w:footnote>
  <w:footnote w:type="continuationSeparator" w:id="0">
    <w:p w:rsidR="00B7114F" w:rsidRDefault="00B7114F" w:rsidP="00777D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C95AA2"/>
    <w:multiLevelType w:val="hybridMultilevel"/>
    <w:tmpl w:val="247ABC9E"/>
    <w:lvl w:ilvl="0" w:tplc="A8E49CB4">
      <w:start w:val="3"/>
      <w:numFmt w:val="bullet"/>
      <w:lvlText w:val=""/>
      <w:lvlJc w:val="left"/>
      <w:pPr>
        <w:ind w:left="1080" w:hanging="360"/>
      </w:pPr>
      <w:rPr>
        <w:rFonts w:ascii="Wingdings" w:eastAsiaTheme="minorHAnsi" w:hAnsi="Wingdings" w:cs="Sakkal Majalla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0104E17"/>
    <w:multiLevelType w:val="hybridMultilevel"/>
    <w:tmpl w:val="982A2886"/>
    <w:lvl w:ilvl="0" w:tplc="B7524878">
      <w:start w:val="3"/>
      <w:numFmt w:val="bullet"/>
      <w:lvlText w:val="-"/>
      <w:lvlJc w:val="left"/>
      <w:pPr>
        <w:ind w:left="720" w:hanging="360"/>
      </w:pPr>
      <w:rPr>
        <w:rFonts w:ascii="Arabic Typesetting" w:eastAsia="Arial Unicode MS" w:hAnsi="Arabic Typesetting" w:cs="Arabic Typesetting" w:hint="default"/>
        <w:b w:val="0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725A9C"/>
    <w:multiLevelType w:val="hybridMultilevel"/>
    <w:tmpl w:val="DB4687C0"/>
    <w:lvl w:ilvl="0" w:tplc="42D2C6F2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3A42904"/>
    <w:multiLevelType w:val="hybridMultilevel"/>
    <w:tmpl w:val="06449C5A"/>
    <w:lvl w:ilvl="0" w:tplc="B464F4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1FBE"/>
    <w:rsid w:val="00013000"/>
    <w:rsid w:val="0007112F"/>
    <w:rsid w:val="000C07CA"/>
    <w:rsid w:val="00141FFA"/>
    <w:rsid w:val="0023342F"/>
    <w:rsid w:val="00256E7D"/>
    <w:rsid w:val="00266901"/>
    <w:rsid w:val="00291FBE"/>
    <w:rsid w:val="00390DDB"/>
    <w:rsid w:val="003B28E3"/>
    <w:rsid w:val="003B547E"/>
    <w:rsid w:val="00411491"/>
    <w:rsid w:val="00421402"/>
    <w:rsid w:val="00464EA6"/>
    <w:rsid w:val="00483A19"/>
    <w:rsid w:val="005B09A3"/>
    <w:rsid w:val="00625497"/>
    <w:rsid w:val="006A3CD0"/>
    <w:rsid w:val="007272D0"/>
    <w:rsid w:val="00740278"/>
    <w:rsid w:val="00777DC3"/>
    <w:rsid w:val="00795646"/>
    <w:rsid w:val="0081672C"/>
    <w:rsid w:val="008C3C0B"/>
    <w:rsid w:val="008D11CD"/>
    <w:rsid w:val="008E1A2C"/>
    <w:rsid w:val="00922F18"/>
    <w:rsid w:val="00930C51"/>
    <w:rsid w:val="00932D2E"/>
    <w:rsid w:val="009817FF"/>
    <w:rsid w:val="009A3A10"/>
    <w:rsid w:val="009B1E2F"/>
    <w:rsid w:val="009F31FA"/>
    <w:rsid w:val="00A016C0"/>
    <w:rsid w:val="00A55CA5"/>
    <w:rsid w:val="00B1102C"/>
    <w:rsid w:val="00B27C81"/>
    <w:rsid w:val="00B40D36"/>
    <w:rsid w:val="00B7114F"/>
    <w:rsid w:val="00BE1089"/>
    <w:rsid w:val="00C80093"/>
    <w:rsid w:val="00CD2EA5"/>
    <w:rsid w:val="00CE66CC"/>
    <w:rsid w:val="00D2705A"/>
    <w:rsid w:val="00D27AD9"/>
    <w:rsid w:val="00DF662C"/>
    <w:rsid w:val="00E008B2"/>
    <w:rsid w:val="00E574AE"/>
    <w:rsid w:val="00F037D3"/>
    <w:rsid w:val="00F136BE"/>
    <w:rsid w:val="00F5440C"/>
    <w:rsid w:val="00FC2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2E"/>
    <w:pPr>
      <w:bidi/>
    </w:pPr>
  </w:style>
  <w:style w:type="paragraph" w:styleId="Titre1">
    <w:name w:val="heading 1"/>
    <w:basedOn w:val="Normal"/>
    <w:next w:val="Normal"/>
    <w:link w:val="Titre1Car"/>
    <w:uiPriority w:val="9"/>
    <w:qFormat/>
    <w:rsid w:val="00932D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32D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32D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2D2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932D2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32D2E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Sansinterligne">
    <w:name w:val="No Spacing"/>
    <w:uiPriority w:val="1"/>
    <w:qFormat/>
    <w:rsid w:val="00932D2E"/>
    <w:pPr>
      <w:bidi/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32D2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777D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77DC3"/>
  </w:style>
  <w:style w:type="paragraph" w:styleId="Pieddepage">
    <w:name w:val="footer"/>
    <w:basedOn w:val="Normal"/>
    <w:link w:val="PieddepageCar"/>
    <w:uiPriority w:val="99"/>
    <w:semiHidden/>
    <w:unhideWhenUsed/>
    <w:rsid w:val="00777D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77D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2D2E"/>
    <w:pPr>
      <w:bidi/>
    </w:pPr>
  </w:style>
  <w:style w:type="paragraph" w:styleId="Titre1">
    <w:name w:val="heading 1"/>
    <w:basedOn w:val="Normal"/>
    <w:next w:val="Normal"/>
    <w:link w:val="Titre1Car"/>
    <w:uiPriority w:val="9"/>
    <w:qFormat/>
    <w:rsid w:val="00932D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932D2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932D2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32D2E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932D2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932D2E"/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Sansinterligne">
    <w:name w:val="No Spacing"/>
    <w:uiPriority w:val="1"/>
    <w:qFormat/>
    <w:rsid w:val="00932D2E"/>
    <w:pPr>
      <w:bidi/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932D2E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semiHidden/>
    <w:unhideWhenUsed/>
    <w:rsid w:val="00777D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  <w:rsid w:val="00777DC3"/>
  </w:style>
  <w:style w:type="paragraph" w:styleId="Pieddepage">
    <w:name w:val="footer"/>
    <w:basedOn w:val="Normal"/>
    <w:link w:val="PieddepageCar"/>
    <w:uiPriority w:val="99"/>
    <w:semiHidden/>
    <w:unhideWhenUsed/>
    <w:rsid w:val="00777DC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77D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4</Pages>
  <Words>606</Words>
  <Characters>3333</Characters>
  <Application>Microsoft Office Word</Application>
  <DocSecurity>0</DocSecurity>
  <Lines>27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Acer</cp:lastModifiedBy>
  <cp:revision>7</cp:revision>
  <cp:lastPrinted>2026-01-06T15:29:00Z</cp:lastPrinted>
  <dcterms:created xsi:type="dcterms:W3CDTF">2026-01-06T12:01:00Z</dcterms:created>
  <dcterms:modified xsi:type="dcterms:W3CDTF">2026-01-18T18:44:00Z</dcterms:modified>
</cp:coreProperties>
</file>